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857BF7" w:rsidRDefault="001D42CC" w:rsidP="001D42CC">
      <w:pPr>
        <w:ind w:left="2835"/>
        <w:rPr>
          <w:b/>
          <w:color w:val="000000"/>
          <w:sz w:val="22"/>
          <w:szCs w:val="22"/>
        </w:rPr>
      </w:pPr>
      <w:r w:rsidRPr="00857BF7">
        <w:rPr>
          <w:b/>
          <w:color w:val="000000"/>
          <w:sz w:val="22"/>
          <w:szCs w:val="22"/>
        </w:rPr>
        <w:t>REQUERIMENTO Nº 10 / 2015</w:t>
      </w:r>
      <w:bookmarkStart w:id="0" w:name="_GoBack"/>
      <w:bookmarkEnd w:id="0"/>
    </w:p>
    <w:p w:rsidR="001D42CC" w:rsidRPr="00857BF7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1D42CC" w:rsidRPr="00857BF7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857BF7" w:rsidRDefault="001D42CC" w:rsidP="001D42CC">
      <w:pPr>
        <w:ind w:left="2835"/>
        <w:rPr>
          <w:color w:val="000000"/>
          <w:sz w:val="22"/>
          <w:szCs w:val="22"/>
        </w:rPr>
      </w:pPr>
      <w:r w:rsidRPr="00857BF7">
        <w:rPr>
          <w:color w:val="000000"/>
          <w:sz w:val="22"/>
          <w:szCs w:val="22"/>
        </w:rPr>
        <w:t>Senhor Presidente,</w:t>
      </w:r>
    </w:p>
    <w:p w:rsidR="001D42CC" w:rsidRPr="00857BF7" w:rsidRDefault="001D42CC" w:rsidP="001D42CC">
      <w:pPr>
        <w:ind w:left="2835"/>
        <w:rPr>
          <w:color w:val="000000"/>
          <w:sz w:val="22"/>
          <w:szCs w:val="22"/>
        </w:rPr>
      </w:pPr>
    </w:p>
    <w:p w:rsidR="00857BF7" w:rsidRPr="00857BF7" w:rsidRDefault="001D42CC" w:rsidP="00857BF7">
      <w:pPr>
        <w:ind w:firstLine="2835"/>
        <w:jc w:val="both"/>
        <w:rPr>
          <w:color w:val="000000"/>
          <w:sz w:val="22"/>
          <w:szCs w:val="22"/>
        </w:rPr>
      </w:pPr>
      <w:r w:rsidRPr="00857BF7">
        <w:rPr>
          <w:color w:val="000000"/>
          <w:sz w:val="22"/>
          <w:szCs w:val="22"/>
        </w:rPr>
        <w:t xml:space="preserve">O Vereador signatário deste requer, </w:t>
      </w:r>
      <w:r w:rsidR="00B72CCD" w:rsidRPr="00857BF7">
        <w:rPr>
          <w:color w:val="000000"/>
          <w:sz w:val="22"/>
          <w:szCs w:val="22"/>
        </w:rPr>
        <w:t xml:space="preserve">nos termos do </w:t>
      </w:r>
      <w:r w:rsidR="003E3777" w:rsidRPr="00857BF7">
        <w:rPr>
          <w:color w:val="000000"/>
          <w:sz w:val="22"/>
          <w:szCs w:val="22"/>
        </w:rPr>
        <w:t>inciso XXIV do art. 40 da Lei Orgânica do Município de Pouso Alegre e do inciso VII do art. 54 do Regimento Interno da Câmara Municipal de Pouso Alegre</w:t>
      </w:r>
      <w:r w:rsidRPr="00857BF7">
        <w:rPr>
          <w:color w:val="000000"/>
          <w:sz w:val="22"/>
          <w:szCs w:val="22"/>
        </w:rPr>
        <w:t xml:space="preserve">, </w:t>
      </w:r>
      <w:proofErr w:type="gramStart"/>
      <w:r w:rsidRPr="00857BF7">
        <w:rPr>
          <w:color w:val="000000"/>
          <w:sz w:val="22"/>
          <w:szCs w:val="22"/>
        </w:rPr>
        <w:t>após</w:t>
      </w:r>
      <w:proofErr w:type="gramEnd"/>
      <w:r w:rsidRPr="00857BF7">
        <w:rPr>
          <w:color w:val="000000"/>
          <w:sz w:val="22"/>
          <w:szCs w:val="22"/>
        </w:rPr>
        <w:t xml:space="preserve"> ouvido o douto Plenário, seja</w:t>
      </w:r>
      <w:r w:rsidR="003E3777" w:rsidRPr="00857BF7">
        <w:rPr>
          <w:color w:val="000000"/>
          <w:sz w:val="22"/>
          <w:szCs w:val="22"/>
        </w:rPr>
        <w:t>m</w:t>
      </w:r>
      <w:r w:rsidRPr="00857BF7">
        <w:rPr>
          <w:color w:val="000000"/>
          <w:sz w:val="22"/>
          <w:szCs w:val="22"/>
        </w:rPr>
        <w:t xml:space="preserve"> solicitad</w:t>
      </w:r>
      <w:r w:rsidR="003E3777" w:rsidRPr="00857BF7">
        <w:rPr>
          <w:color w:val="000000"/>
          <w:sz w:val="22"/>
          <w:szCs w:val="22"/>
        </w:rPr>
        <w:t>as</w:t>
      </w:r>
      <w:r w:rsidRPr="00857BF7">
        <w:rPr>
          <w:color w:val="000000"/>
          <w:sz w:val="22"/>
          <w:szCs w:val="22"/>
        </w:rPr>
        <w:t xml:space="preserve"> </w:t>
      </w:r>
      <w:r w:rsidR="003E3777" w:rsidRPr="00857BF7">
        <w:rPr>
          <w:color w:val="000000"/>
          <w:sz w:val="22"/>
          <w:szCs w:val="22"/>
        </w:rPr>
        <w:t>a</w:t>
      </w:r>
      <w:r w:rsidRPr="00857BF7">
        <w:rPr>
          <w:color w:val="000000"/>
          <w:sz w:val="22"/>
          <w:szCs w:val="22"/>
        </w:rPr>
        <w:t xml:space="preserve">o Senhor Prefeito Municipal, por meio da Secretaria responsável pela respectiva pasta, as informações que se seguem referentes ao Curso Pré ENEM e </w:t>
      </w:r>
      <w:proofErr w:type="spellStart"/>
      <w:r w:rsidRPr="00857BF7">
        <w:rPr>
          <w:color w:val="000000"/>
          <w:sz w:val="22"/>
          <w:szCs w:val="22"/>
        </w:rPr>
        <w:t>Pré-vestibular</w:t>
      </w:r>
      <w:proofErr w:type="spellEnd"/>
      <w:r w:rsidRPr="00857BF7">
        <w:rPr>
          <w:color w:val="000000"/>
          <w:sz w:val="22"/>
          <w:szCs w:val="22"/>
        </w:rPr>
        <w:t xml:space="preserve"> gratuito</w:t>
      </w:r>
      <w:r w:rsidR="00857BF7">
        <w:rPr>
          <w:color w:val="000000"/>
          <w:sz w:val="22"/>
          <w:szCs w:val="22"/>
        </w:rPr>
        <w:t>,</w:t>
      </w:r>
      <w:r w:rsidRPr="00857BF7">
        <w:rPr>
          <w:color w:val="000000"/>
          <w:sz w:val="22"/>
          <w:szCs w:val="22"/>
        </w:rPr>
        <w:t xml:space="preserve"> ministrado no Município de Pouso Alegre:</w:t>
      </w:r>
    </w:p>
    <w:p w:rsidR="00857BF7" w:rsidRDefault="001D42CC" w:rsidP="00857BF7">
      <w:pPr>
        <w:ind w:firstLine="2835"/>
        <w:jc w:val="both"/>
        <w:rPr>
          <w:color w:val="000000"/>
          <w:sz w:val="22"/>
          <w:szCs w:val="22"/>
        </w:rPr>
      </w:pPr>
      <w:r w:rsidRPr="00857BF7">
        <w:rPr>
          <w:color w:val="000000"/>
          <w:sz w:val="22"/>
          <w:szCs w:val="22"/>
        </w:rPr>
        <w:br/>
        <w:t xml:space="preserve">a) As provas classificatórias para a seleção do Curso Pré ENEM e </w:t>
      </w:r>
      <w:proofErr w:type="spellStart"/>
      <w:r w:rsidRPr="00857BF7">
        <w:rPr>
          <w:color w:val="000000"/>
          <w:sz w:val="22"/>
          <w:szCs w:val="22"/>
        </w:rPr>
        <w:t>Pré-vestibular</w:t>
      </w:r>
      <w:proofErr w:type="spellEnd"/>
      <w:r w:rsidRPr="00857BF7">
        <w:rPr>
          <w:color w:val="000000"/>
          <w:sz w:val="22"/>
          <w:szCs w:val="22"/>
        </w:rPr>
        <w:t xml:space="preserve"> gratuito</w:t>
      </w:r>
      <w:r w:rsidR="00857BF7">
        <w:rPr>
          <w:color w:val="000000"/>
          <w:sz w:val="22"/>
          <w:szCs w:val="22"/>
        </w:rPr>
        <w:t>,</w:t>
      </w:r>
      <w:r w:rsidRPr="00857BF7">
        <w:rPr>
          <w:color w:val="000000"/>
          <w:sz w:val="22"/>
          <w:szCs w:val="22"/>
        </w:rPr>
        <w:t xml:space="preserve"> no Município de Pouso Alegre foram elaboradas pelo próprio Município ou por uma empresa especializada? Se</w:t>
      </w:r>
      <w:proofErr w:type="gramStart"/>
      <w:r w:rsidRPr="00857BF7">
        <w:rPr>
          <w:color w:val="000000"/>
          <w:sz w:val="22"/>
          <w:szCs w:val="22"/>
        </w:rPr>
        <w:t xml:space="preserve">  </w:t>
      </w:r>
      <w:proofErr w:type="gramEnd"/>
      <w:r w:rsidRPr="00857BF7">
        <w:rPr>
          <w:color w:val="000000"/>
          <w:sz w:val="22"/>
          <w:szCs w:val="22"/>
        </w:rPr>
        <w:t>elaborada pelo Município quem foram os responsáveis pela sua elaboração? Caso tenha sido elaborada por uma empresa especializada, apresentar cópia dos documentos de todo o processo licitatório, edital, publicações, relação das empresas que participaram da licitação e contrato da empresa vencedora.</w:t>
      </w:r>
    </w:p>
    <w:p w:rsidR="00857BF7" w:rsidRPr="00857BF7" w:rsidRDefault="00857BF7" w:rsidP="00857BF7">
      <w:pPr>
        <w:ind w:firstLine="2835"/>
        <w:jc w:val="both"/>
        <w:rPr>
          <w:color w:val="000000"/>
          <w:sz w:val="22"/>
          <w:szCs w:val="22"/>
        </w:rPr>
      </w:pPr>
    </w:p>
    <w:p w:rsidR="00857BF7" w:rsidRPr="00857BF7" w:rsidRDefault="001D42CC" w:rsidP="00857BF7">
      <w:pPr>
        <w:jc w:val="both"/>
        <w:rPr>
          <w:color w:val="000000"/>
          <w:sz w:val="22"/>
          <w:szCs w:val="22"/>
        </w:rPr>
      </w:pPr>
      <w:r w:rsidRPr="00857BF7">
        <w:rPr>
          <w:color w:val="000000"/>
          <w:sz w:val="22"/>
          <w:szCs w:val="22"/>
        </w:rPr>
        <w:t>b) Enviar cópia das provas aplicadas com o respectivo gabarito.</w:t>
      </w:r>
    </w:p>
    <w:p w:rsidR="001D42CC" w:rsidRPr="00857BF7" w:rsidRDefault="001D42CC" w:rsidP="00857BF7">
      <w:pPr>
        <w:ind w:firstLine="2835"/>
        <w:jc w:val="both"/>
        <w:rPr>
          <w:color w:val="000000"/>
          <w:sz w:val="22"/>
          <w:szCs w:val="22"/>
        </w:rPr>
      </w:pPr>
      <w:r w:rsidRPr="00857BF7">
        <w:rPr>
          <w:color w:val="000000"/>
          <w:sz w:val="22"/>
          <w:szCs w:val="22"/>
        </w:rPr>
        <w:br/>
        <w:t>c) Enviar cópia de todo o processo classificatório que deu origem a seleção dos alunos para participarem do referido curso e a cópia da listagem final dos alunos selecionados.</w:t>
      </w:r>
    </w:p>
    <w:p w:rsidR="00857BF7" w:rsidRPr="00857BF7" w:rsidRDefault="00857BF7" w:rsidP="00857BF7">
      <w:pPr>
        <w:ind w:firstLine="2835"/>
        <w:jc w:val="both"/>
        <w:rPr>
          <w:color w:val="000000"/>
          <w:sz w:val="22"/>
          <w:szCs w:val="22"/>
        </w:rPr>
      </w:pPr>
    </w:p>
    <w:p w:rsidR="001D42CC" w:rsidRPr="00857BF7" w:rsidRDefault="001D42CC" w:rsidP="001D42CC">
      <w:pPr>
        <w:ind w:firstLine="2835"/>
        <w:rPr>
          <w:color w:val="000000"/>
          <w:sz w:val="22"/>
          <w:szCs w:val="22"/>
        </w:rPr>
      </w:pPr>
    </w:p>
    <w:p w:rsidR="001D42CC" w:rsidRPr="00857BF7" w:rsidRDefault="00857BF7" w:rsidP="001D42CC">
      <w:pPr>
        <w:ind w:right="1134" w:firstLine="2835"/>
        <w:jc w:val="both"/>
        <w:rPr>
          <w:b/>
          <w:sz w:val="22"/>
          <w:szCs w:val="22"/>
        </w:rPr>
      </w:pPr>
      <w:r w:rsidRPr="00857BF7">
        <w:rPr>
          <w:b/>
          <w:sz w:val="22"/>
          <w:szCs w:val="22"/>
        </w:rPr>
        <w:t>J</w:t>
      </w:r>
      <w:r w:rsidR="001D42CC" w:rsidRPr="00857BF7">
        <w:rPr>
          <w:b/>
          <w:sz w:val="22"/>
          <w:szCs w:val="22"/>
        </w:rPr>
        <w:t>USTIFICATIVA</w:t>
      </w:r>
    </w:p>
    <w:p w:rsidR="001D42CC" w:rsidRPr="00857BF7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2"/>
          <w:szCs w:val="22"/>
        </w:rPr>
      </w:pPr>
    </w:p>
    <w:p w:rsidR="00857BF7" w:rsidRPr="00857BF7" w:rsidRDefault="001D42CC" w:rsidP="0085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857BF7">
        <w:rPr>
          <w:sz w:val="22"/>
          <w:szCs w:val="22"/>
        </w:rPr>
        <w:t>Tais informações visam esclarecer a esta Casa de Leis, e a população sobre algumas dúvidas a respeito do referido assunto.</w:t>
      </w:r>
      <w:r w:rsidRPr="00857BF7">
        <w:rPr>
          <w:sz w:val="22"/>
          <w:szCs w:val="22"/>
        </w:rPr>
        <w:br/>
        <w:t>O vereador tem como dever fiscalizar as ações do Poder Executivo e o requerimento é uma forma documental de informar, com transparência, a população e esta Casa de Leis sobre como estão sendo prestados os serviços de interesse da população.</w:t>
      </w:r>
    </w:p>
    <w:p w:rsidR="00857BF7" w:rsidRPr="00857BF7" w:rsidRDefault="001D42CC" w:rsidP="0085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857BF7">
        <w:rPr>
          <w:sz w:val="22"/>
          <w:szCs w:val="22"/>
        </w:rPr>
        <w:br/>
      </w:r>
      <w:r w:rsidR="00857BF7">
        <w:rPr>
          <w:sz w:val="22"/>
          <w:szCs w:val="22"/>
        </w:rPr>
        <w:t xml:space="preserve"> </w:t>
      </w:r>
      <w:r w:rsidR="00857BF7">
        <w:rPr>
          <w:sz w:val="22"/>
          <w:szCs w:val="22"/>
        </w:rPr>
        <w:tab/>
      </w:r>
      <w:r w:rsidR="00857BF7">
        <w:rPr>
          <w:sz w:val="22"/>
          <w:szCs w:val="22"/>
        </w:rPr>
        <w:tab/>
      </w:r>
      <w:r w:rsidR="00857BF7">
        <w:rPr>
          <w:sz w:val="22"/>
          <w:szCs w:val="22"/>
        </w:rPr>
        <w:tab/>
      </w:r>
      <w:r w:rsidR="00857BF7">
        <w:rPr>
          <w:sz w:val="22"/>
          <w:szCs w:val="22"/>
        </w:rPr>
        <w:tab/>
      </w:r>
      <w:r w:rsidRPr="00857BF7">
        <w:rPr>
          <w:sz w:val="22"/>
          <w:szCs w:val="22"/>
        </w:rPr>
        <w:t>De acordo com a Lei Orgânica do Município de Pouso Alegre, em seu artigo 69, inciso XXVI, é atribuição do prefeito “prestar à Câmara Municipal informações solicitadas, no prazo de 20 (vinte) dias, contados do recebimento da solicitação”.</w:t>
      </w:r>
      <w:r w:rsidR="00857BF7">
        <w:rPr>
          <w:sz w:val="22"/>
          <w:szCs w:val="22"/>
        </w:rPr>
        <w:t xml:space="preserve"> </w:t>
      </w:r>
      <w:r w:rsidRPr="00857BF7">
        <w:rPr>
          <w:sz w:val="22"/>
          <w:szCs w:val="22"/>
        </w:rPr>
        <w:t>E ainda</w:t>
      </w:r>
      <w:r w:rsidR="00857BF7">
        <w:rPr>
          <w:sz w:val="22"/>
          <w:szCs w:val="22"/>
        </w:rPr>
        <w:t>,</w:t>
      </w:r>
      <w:r w:rsidRPr="00857BF7">
        <w:rPr>
          <w:sz w:val="22"/>
          <w:szCs w:val="22"/>
        </w:rPr>
        <w:t xml:space="preserve">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Pr="00857BF7" w:rsidRDefault="001D42CC" w:rsidP="00857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857BF7">
        <w:rPr>
          <w:sz w:val="22"/>
          <w:szCs w:val="22"/>
        </w:rPr>
        <w:br/>
      </w:r>
      <w:r w:rsidR="00857BF7">
        <w:rPr>
          <w:sz w:val="22"/>
          <w:szCs w:val="22"/>
        </w:rPr>
        <w:t xml:space="preserve"> </w:t>
      </w:r>
      <w:r w:rsidR="00857BF7">
        <w:rPr>
          <w:sz w:val="22"/>
          <w:szCs w:val="22"/>
        </w:rPr>
        <w:tab/>
      </w:r>
      <w:r w:rsidR="00857BF7">
        <w:rPr>
          <w:sz w:val="22"/>
          <w:szCs w:val="22"/>
        </w:rPr>
        <w:tab/>
      </w:r>
      <w:r w:rsidR="00857BF7">
        <w:rPr>
          <w:sz w:val="22"/>
          <w:szCs w:val="22"/>
        </w:rPr>
        <w:tab/>
      </w:r>
      <w:r w:rsidR="00857BF7">
        <w:rPr>
          <w:sz w:val="22"/>
          <w:szCs w:val="22"/>
        </w:rPr>
        <w:tab/>
      </w:r>
      <w:r w:rsidRPr="00857BF7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857BF7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2"/>
          <w:szCs w:val="22"/>
        </w:rPr>
      </w:pPr>
    </w:p>
    <w:p w:rsidR="001D42CC" w:rsidRPr="00857BF7" w:rsidRDefault="001D42CC" w:rsidP="001D42CC">
      <w:pPr>
        <w:ind w:firstLine="2835"/>
        <w:rPr>
          <w:color w:val="000000"/>
          <w:sz w:val="22"/>
          <w:szCs w:val="22"/>
        </w:rPr>
      </w:pPr>
      <w:r w:rsidRPr="00857BF7">
        <w:rPr>
          <w:color w:val="000000"/>
          <w:sz w:val="22"/>
          <w:szCs w:val="22"/>
        </w:rPr>
        <w:t>Sala das Sessões, 2</w:t>
      </w:r>
      <w:r w:rsidR="00857BF7">
        <w:rPr>
          <w:color w:val="000000"/>
          <w:sz w:val="22"/>
          <w:szCs w:val="22"/>
        </w:rPr>
        <w:t>4</w:t>
      </w:r>
      <w:r w:rsidRPr="00857BF7">
        <w:rPr>
          <w:color w:val="000000"/>
          <w:sz w:val="22"/>
          <w:szCs w:val="22"/>
        </w:rPr>
        <w:t xml:space="preserve"> de Fevereiro de 2015.</w:t>
      </w:r>
    </w:p>
    <w:p w:rsidR="001D42CC" w:rsidRPr="00857BF7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1D42CC" w:rsidRPr="00857BF7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857BF7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Pr="00857BF7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857BF7">
              <w:rPr>
                <w:color w:val="000000"/>
                <w:sz w:val="22"/>
                <w:szCs w:val="22"/>
              </w:rPr>
              <w:t xml:space="preserve"> Adriano da Farmácia</w:t>
            </w:r>
          </w:p>
        </w:tc>
      </w:tr>
      <w:tr w:rsidR="001D42CC" w:rsidRPr="00857BF7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857BF7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857BF7">
              <w:rPr>
                <w:color w:val="000000"/>
                <w:sz w:val="22"/>
                <w:szCs w:val="22"/>
              </w:rPr>
              <w:t xml:space="preserve"> VEREADOR</w:t>
            </w:r>
          </w:p>
        </w:tc>
      </w:tr>
    </w:tbl>
    <w:p w:rsidR="001D42CC" w:rsidRPr="00857BF7" w:rsidRDefault="001D42CC" w:rsidP="001D42CC">
      <w:pPr>
        <w:ind w:left="3969"/>
        <w:rPr>
          <w:rFonts w:ascii="Arial" w:hAnsi="Arial" w:cs="Arial"/>
          <w:color w:val="000000"/>
          <w:sz w:val="22"/>
          <w:szCs w:val="22"/>
        </w:rPr>
      </w:pPr>
    </w:p>
    <w:p w:rsidR="00231E54" w:rsidRPr="00857BF7" w:rsidRDefault="00231E54">
      <w:pPr>
        <w:rPr>
          <w:sz w:val="22"/>
          <w:szCs w:val="22"/>
        </w:rPr>
      </w:pPr>
    </w:p>
    <w:sectPr w:rsidR="00231E54" w:rsidRPr="00857BF7" w:rsidSect="00857BF7">
      <w:pgSz w:w="11906" w:h="16838"/>
      <w:pgMar w:top="212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460C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1F52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57BF7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2015-02-23T17:30:00Z</cp:lastPrinted>
  <dcterms:created xsi:type="dcterms:W3CDTF">2015-02-23T17:30:00Z</dcterms:created>
  <dcterms:modified xsi:type="dcterms:W3CDTF">2015-02-23T17:30:00Z</dcterms:modified>
</cp:coreProperties>
</file>