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49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C5308C" w:rsidP="00187EB0">
      <w:pPr>
        <w:ind w:right="-1" w:firstLine="2835"/>
        <w:jc w:val="both"/>
      </w:pPr>
      <w:r>
        <w:t>Os vereadores abaixo signatários</w:t>
      </w:r>
      <w:r w:rsidR="00EA70BB">
        <w:t>, nos termos</w:t>
      </w:r>
      <w:r w:rsidR="0090277E">
        <w:t xml:space="preserve"> do</w:t>
      </w:r>
      <w:r w:rsidR="00EA70BB">
        <w:t xml:space="preserve"> art. 202-C, inciso I, alínea “</w:t>
      </w:r>
      <w:r w:rsidR="00853EF9">
        <w:t>e</w:t>
      </w:r>
      <w:r w:rsidR="00EA70BB">
        <w:t>”</w:t>
      </w:r>
      <w:r w:rsidR="00F76D9F">
        <w:t xml:space="preserve"> c/c art. 192, I</w:t>
      </w:r>
      <w:r w:rsidR="00EA70BB">
        <w:t xml:space="preserve">, </w:t>
      </w:r>
      <w:r w:rsidR="0090277E">
        <w:t xml:space="preserve">do Regimento Interno da Câmara Municipal de Pouso Alegre, </w:t>
      </w:r>
      <w:r w:rsidR="00EA70BB">
        <w:t>requer sejam dispensados os interstícios regimentais para que seja apreciado em uma única discussão e votação o Projeto de Lei nº 7316/2017, que “Institui o Dia Municipal do Livro e o Dia Municipal do Presente Literário, no âmbito do Município de Pouso Alegre-MG, a serem comemorados anualmente no dia 23 de abril, e dá outras providências”.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necessidade da votação úni</w:t>
      </w:r>
      <w:r w:rsidR="00853EF9">
        <w:t>ca do Projeto de Lei nº 7316/2017</w:t>
      </w:r>
      <w:r>
        <w:t xml:space="preserve"> se justifica no art. 202-</w:t>
      </w:r>
      <w:r w:rsidR="00853EF9">
        <w:t>B</w:t>
      </w:r>
      <w:r>
        <w:t xml:space="preserve"> do </w:t>
      </w:r>
      <w:r w:rsidR="00853EF9">
        <w:t>R</w:t>
      </w:r>
      <w:r>
        <w:t xml:space="preserve">egimento </w:t>
      </w:r>
      <w:r w:rsidR="00853EF9">
        <w:t>Interno que diz “s</w:t>
      </w:r>
      <w:r>
        <w:t xml:space="preserve">omente será considerada </w:t>
      </w:r>
      <w:proofErr w:type="gramStart"/>
      <w:r>
        <w:t>sob regime</w:t>
      </w:r>
      <w:proofErr w:type="gramEnd"/>
      <w:r>
        <w:t xml:space="preserve"> de urgência, a matéria que,examinada objetivamente, evidencie necessidade premente e atual, de tal sorte que não sendo tratada desde logo, resulte em grave prejuízo, perdendo a oportunidade ou aplicação</w:t>
      </w:r>
      <w:r w:rsidR="00853EF9">
        <w:t>”</w:t>
      </w:r>
      <w:r>
        <w:t>'. Como a data proposta para o referido projeto está bem próxima, a não votação implicaria em perda do objeto.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18 de Abril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853EF9" w:rsidRDefault="00853EF9" w:rsidP="00EA70BB">
      <w:pPr>
        <w:ind w:left="3969"/>
        <w:rPr>
          <w:rFonts w:ascii="Arial" w:hAnsi="Arial" w:cs="Arial"/>
          <w:color w:val="000000"/>
          <w:sz w:val="20"/>
        </w:rPr>
      </w:pPr>
    </w:p>
    <w:p w:rsidR="00853EF9" w:rsidRPr="00F2675B" w:rsidRDefault="00853EF9" w:rsidP="00EA70BB">
      <w:pPr>
        <w:ind w:left="3969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853EF9" w:rsidTr="00853EF9">
        <w:tc>
          <w:tcPr>
            <w:tcW w:w="4322" w:type="dxa"/>
          </w:tcPr>
          <w:p w:rsidR="00853EF9" w:rsidRPr="00853EF9" w:rsidRDefault="00853EF9" w:rsidP="00853EF9">
            <w:pPr>
              <w:jc w:val="center"/>
              <w:rPr>
                <w:sz w:val="24"/>
                <w:szCs w:val="24"/>
              </w:rPr>
            </w:pPr>
            <w:r w:rsidRPr="00853EF9">
              <w:rPr>
                <w:sz w:val="24"/>
                <w:szCs w:val="24"/>
              </w:rPr>
              <w:t>Leandro Morais</w:t>
            </w:r>
          </w:p>
        </w:tc>
        <w:tc>
          <w:tcPr>
            <w:tcW w:w="4322" w:type="dxa"/>
          </w:tcPr>
          <w:p w:rsidR="00853EF9" w:rsidRPr="00853EF9" w:rsidRDefault="00853EF9" w:rsidP="00853EF9">
            <w:pPr>
              <w:jc w:val="center"/>
              <w:rPr>
                <w:sz w:val="24"/>
                <w:szCs w:val="24"/>
              </w:rPr>
            </w:pPr>
            <w:r w:rsidRPr="00853EF9">
              <w:rPr>
                <w:sz w:val="24"/>
                <w:szCs w:val="24"/>
              </w:rPr>
              <w:t>André Prado</w:t>
            </w:r>
          </w:p>
        </w:tc>
      </w:tr>
      <w:tr w:rsidR="00853EF9" w:rsidTr="00853EF9">
        <w:tc>
          <w:tcPr>
            <w:tcW w:w="4322" w:type="dxa"/>
          </w:tcPr>
          <w:p w:rsidR="00853EF9" w:rsidRDefault="00853EF9" w:rsidP="00853EF9">
            <w:pPr>
              <w:jc w:val="center"/>
            </w:pPr>
            <w:r w:rsidRPr="0090277E">
              <w:rPr>
                <w:color w:val="000000"/>
              </w:rPr>
              <w:t>VEREADOR</w:t>
            </w:r>
          </w:p>
        </w:tc>
        <w:tc>
          <w:tcPr>
            <w:tcW w:w="4322" w:type="dxa"/>
          </w:tcPr>
          <w:p w:rsidR="00853EF9" w:rsidRDefault="00853EF9" w:rsidP="00853EF9">
            <w:pPr>
              <w:jc w:val="center"/>
            </w:pPr>
            <w:r w:rsidRPr="0090277E">
              <w:rPr>
                <w:color w:val="000000"/>
              </w:rPr>
              <w:t>VEREADOR</w:t>
            </w:r>
          </w:p>
        </w:tc>
      </w:tr>
    </w:tbl>
    <w:p w:rsidR="00231E54" w:rsidRDefault="00231E54"/>
    <w:p w:rsidR="00853EF9" w:rsidRDefault="00853EF9"/>
    <w:p w:rsidR="00853EF9" w:rsidRDefault="00853EF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853EF9" w:rsidTr="00853EF9">
        <w:tc>
          <w:tcPr>
            <w:tcW w:w="4322" w:type="dxa"/>
          </w:tcPr>
          <w:p w:rsidR="00853EF9" w:rsidRPr="00853EF9" w:rsidRDefault="00853EF9" w:rsidP="00853EF9">
            <w:pPr>
              <w:jc w:val="center"/>
              <w:rPr>
                <w:sz w:val="24"/>
                <w:szCs w:val="24"/>
              </w:rPr>
            </w:pPr>
            <w:r w:rsidRPr="00853EF9">
              <w:rPr>
                <w:sz w:val="24"/>
                <w:szCs w:val="24"/>
              </w:rPr>
              <w:t>Dito Barbosa</w:t>
            </w:r>
          </w:p>
        </w:tc>
        <w:tc>
          <w:tcPr>
            <w:tcW w:w="4322" w:type="dxa"/>
          </w:tcPr>
          <w:p w:rsidR="00853EF9" w:rsidRPr="00853EF9" w:rsidRDefault="00853EF9" w:rsidP="00853EF9">
            <w:pPr>
              <w:jc w:val="center"/>
              <w:rPr>
                <w:sz w:val="24"/>
                <w:szCs w:val="24"/>
              </w:rPr>
            </w:pPr>
            <w:r w:rsidRPr="00853EF9">
              <w:rPr>
                <w:sz w:val="24"/>
                <w:szCs w:val="24"/>
              </w:rPr>
              <w:t xml:space="preserve">Rafael </w:t>
            </w:r>
            <w:proofErr w:type="spellStart"/>
            <w:r w:rsidRPr="00853EF9">
              <w:rPr>
                <w:sz w:val="24"/>
                <w:szCs w:val="24"/>
              </w:rPr>
              <w:t>Aboláfio</w:t>
            </w:r>
            <w:proofErr w:type="spellEnd"/>
          </w:p>
        </w:tc>
      </w:tr>
      <w:tr w:rsidR="00853EF9" w:rsidTr="00853EF9">
        <w:tc>
          <w:tcPr>
            <w:tcW w:w="4322" w:type="dxa"/>
          </w:tcPr>
          <w:p w:rsidR="00853EF9" w:rsidRDefault="00853EF9" w:rsidP="00853EF9">
            <w:pPr>
              <w:jc w:val="center"/>
            </w:pPr>
            <w:r w:rsidRPr="0090277E">
              <w:rPr>
                <w:color w:val="000000"/>
              </w:rPr>
              <w:t>VEREADOR</w:t>
            </w:r>
          </w:p>
        </w:tc>
        <w:tc>
          <w:tcPr>
            <w:tcW w:w="4322" w:type="dxa"/>
          </w:tcPr>
          <w:p w:rsidR="00853EF9" w:rsidRDefault="00853EF9" w:rsidP="00853EF9">
            <w:pPr>
              <w:jc w:val="center"/>
            </w:pPr>
            <w:r w:rsidRPr="0090277E">
              <w:rPr>
                <w:color w:val="000000"/>
              </w:rPr>
              <w:t>VEREADOR</w:t>
            </w:r>
          </w:p>
        </w:tc>
      </w:tr>
    </w:tbl>
    <w:p w:rsidR="00853EF9" w:rsidRDefault="00853EF9"/>
    <w:sectPr w:rsidR="00853EF9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B3" w:rsidRDefault="009469B3" w:rsidP="002704B9">
      <w:r>
        <w:separator/>
      </w:r>
    </w:p>
  </w:endnote>
  <w:endnote w:type="continuationSeparator" w:id="0">
    <w:p w:rsidR="009469B3" w:rsidRDefault="009469B3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C73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9469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469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9469B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469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B3" w:rsidRDefault="009469B3" w:rsidP="002704B9">
      <w:r>
        <w:separator/>
      </w:r>
    </w:p>
  </w:footnote>
  <w:footnote w:type="continuationSeparator" w:id="0">
    <w:p w:rsidR="009469B3" w:rsidRDefault="009469B3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469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C73AA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C73A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9469B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9469B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469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3AA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3EF9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69B3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08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2014-03-19T17:52:00Z</cp:lastPrinted>
  <dcterms:created xsi:type="dcterms:W3CDTF">2017-04-18T20:22:00Z</dcterms:created>
  <dcterms:modified xsi:type="dcterms:W3CDTF">2017-04-18T20:22:00Z</dcterms:modified>
</cp:coreProperties>
</file>