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25096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71B64">
        <w:rPr>
          <w:b/>
          <w:color w:val="000000"/>
        </w:rPr>
        <w:t>7871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A25096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AVENIDA CANTALICIO TEODORO BORGES (*1939 +2020).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25096" w:rsidP="006E5AF1">
      <w:pPr>
        <w:ind w:right="-1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A25096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71B6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DD7596">
        <w:rPr>
          <w:rFonts w:ascii="Times New Roman" w:eastAsia="Times New Roman" w:hAnsi="Times New Roman"/>
          <w:color w:val="000000"/>
        </w:rPr>
        <w:t xml:space="preserve">AVENIDA CANTALICIO TEODORO BORGES </w:t>
      </w:r>
      <w:r w:rsidR="00B95B48">
        <w:rPr>
          <w:rFonts w:ascii="Times New Roman" w:eastAsia="Times New Roman" w:hAnsi="Times New Roman"/>
          <w:color w:val="000000"/>
        </w:rPr>
        <w:t>a atual Avenida Projetada</w:t>
      </w:r>
      <w:r>
        <w:rPr>
          <w:rFonts w:ascii="Times New Roman" w:eastAsia="Times New Roman" w:hAnsi="Times New Roman"/>
          <w:color w:val="000000"/>
        </w:rPr>
        <w:t xml:space="preserve">, com </w:t>
      </w:r>
      <w:r w:rsidR="00DD7596">
        <w:rPr>
          <w:rFonts w:ascii="Times New Roman" w:eastAsia="Times New Roman" w:hAnsi="Times New Roman"/>
          <w:color w:val="000000"/>
        </w:rPr>
        <w:t>início</w:t>
      </w:r>
      <w:r>
        <w:rPr>
          <w:rFonts w:ascii="Times New Roman" w:eastAsia="Times New Roman" w:hAnsi="Times New Roman"/>
          <w:color w:val="000000"/>
        </w:rPr>
        <w:t xml:space="preserve"> na Rua 01</w:t>
      </w:r>
      <w:r w:rsidR="00DD7596">
        <w:rPr>
          <w:rFonts w:ascii="Times New Roman" w:eastAsia="Times New Roman" w:hAnsi="Times New Roman"/>
          <w:color w:val="000000"/>
        </w:rPr>
        <w:t xml:space="preserve"> (SD-01)</w:t>
      </w:r>
      <w:r>
        <w:rPr>
          <w:rFonts w:ascii="Times New Roman" w:eastAsia="Times New Roman" w:hAnsi="Times New Roman"/>
          <w:color w:val="000000"/>
        </w:rPr>
        <w:t xml:space="preserve"> e término </w:t>
      </w:r>
      <w:r w:rsidR="00B95B48">
        <w:rPr>
          <w:rFonts w:ascii="Times New Roman" w:eastAsia="Times New Roman" w:hAnsi="Times New Roman"/>
          <w:color w:val="000000"/>
        </w:rPr>
        <w:t>na Estrada do Pantano</w:t>
      </w:r>
      <w:r>
        <w:rPr>
          <w:rFonts w:ascii="Times New Roman" w:eastAsia="Times New Roman" w:hAnsi="Times New Roman"/>
          <w:color w:val="000000"/>
        </w:rPr>
        <w:t>, no</w:t>
      </w:r>
      <w:r w:rsidR="001145B4">
        <w:rPr>
          <w:rFonts w:ascii="Times New Roman" w:eastAsia="Times New Roman" w:hAnsi="Times New Roman"/>
          <w:color w:val="000000"/>
        </w:rPr>
        <w:t xml:space="preserve"> Loteamento</w:t>
      </w:r>
      <w:r>
        <w:rPr>
          <w:rFonts w:ascii="Times New Roman" w:eastAsia="Times New Roman" w:hAnsi="Times New Roman"/>
          <w:color w:val="000000"/>
        </w:rPr>
        <w:t xml:space="preserve"> Jardim das Nações.</w:t>
      </w:r>
    </w:p>
    <w:p w:rsidR="001145B4" w:rsidRDefault="001145B4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95026" w:rsidRDefault="00A25096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71B6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</w:t>
      </w:r>
      <w:r>
        <w:rPr>
          <w:rFonts w:ascii="Times New Roman" w:eastAsia="Times New Roman" w:hAnsi="Times New Roman"/>
          <w:color w:val="000000"/>
        </w:rPr>
        <w:t>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2509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271B64">
        <w:rPr>
          <w:color w:val="000000"/>
        </w:rPr>
        <w:t>31</w:t>
      </w:r>
      <w:r w:rsidR="003A7679">
        <w:rPr>
          <w:color w:val="000000"/>
        </w:rPr>
        <w:t xml:space="preserve"> de julho de 2023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F5460" w:rsidTr="006E5AF1">
        <w:tc>
          <w:tcPr>
            <w:tcW w:w="10345" w:type="dxa"/>
          </w:tcPr>
          <w:p w:rsidR="006E5AF1" w:rsidRPr="006E5AF1" w:rsidRDefault="00A25096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</w:t>
            </w:r>
          </w:p>
        </w:tc>
      </w:tr>
      <w:tr w:rsidR="003F5460" w:rsidTr="006E5AF1">
        <w:tc>
          <w:tcPr>
            <w:tcW w:w="10345" w:type="dxa"/>
          </w:tcPr>
          <w:p w:rsidR="006E5AF1" w:rsidRPr="006E5AF1" w:rsidRDefault="00A25096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A2509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A25096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B50C3E">
      <w:pPr>
        <w:spacing w:line="283" w:lineRule="auto"/>
        <w:ind w:left="2835"/>
        <w:jc w:val="both"/>
        <w:rPr>
          <w:color w:val="000000"/>
        </w:rPr>
      </w:pPr>
    </w:p>
    <w:p w:rsidR="00C94212" w:rsidRPr="004C65C8" w:rsidRDefault="00A25096" w:rsidP="00271B64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Cantalício Teodoro Borges natural de Borda da Mata, nascido aos 21 dias de mês de maio de 1939. Filho de </w:t>
      </w:r>
      <w:r>
        <w:rPr>
          <w:rFonts w:ascii="Times New Roman" w:hAnsi="Times New Roman" w:cs="Times New Roman"/>
        </w:rPr>
        <w:t>Delfino Teodoro Borges e Angelina Ferreira Borges.</w:t>
      </w:r>
    </w:p>
    <w:p w:rsidR="00195026" w:rsidRDefault="00A25096" w:rsidP="00271B64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Concluiu o curso ginasial na antiga Escola Técnica de Comércio São José, em Pouso Alegre e Curso Técnico em Prótese Dentaria, na Capital Mineira, Belo Horizonte.</w:t>
      </w:r>
    </w:p>
    <w:p w:rsidR="00195026" w:rsidRDefault="00A25096" w:rsidP="00271B64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 36 anos foi casado com Ma</w:t>
      </w:r>
      <w:bookmarkStart w:id="0" w:name="_GoBack"/>
      <w:bookmarkEnd w:id="0"/>
      <w:r>
        <w:rPr>
          <w:rFonts w:ascii="Times New Roman" w:hAnsi="Times New Roman" w:cs="Times New Roman"/>
        </w:rPr>
        <w:t>ria Aparec</w:t>
      </w:r>
      <w:r>
        <w:rPr>
          <w:rFonts w:ascii="Times New Roman" w:hAnsi="Times New Roman" w:cs="Times New Roman"/>
        </w:rPr>
        <w:t>ida Cobra, com quem teve três filhos: Raul, Wagner e Flavio Henrique. Foi funcionário dos correios e telegrafo em Pouso Alegre. Foi gerente do supermercado Irmãos Fonseca. Trabalhou durante 12 anos, como diretor de suprimentos da Sotegel.</w:t>
      </w:r>
    </w:p>
    <w:p w:rsidR="00195026" w:rsidRDefault="00A25096" w:rsidP="00271B64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Teve uma empresa </w:t>
      </w:r>
      <w:r>
        <w:rPr>
          <w:rFonts w:ascii="Times New Roman" w:hAnsi="Times New Roman" w:cs="Times New Roman"/>
        </w:rPr>
        <w:t>de terraplenagem, a B.R Tratores. Foi líder de movimentos religiosos da Arquidiocese de Pouso Alegre tais como: Cursilho de Cristandade, encontro de casais, Renovação Carismática Católica. Como voluntario, trabalhou durante 5 anos na Associação de Proteção</w:t>
      </w:r>
      <w:r>
        <w:rPr>
          <w:rFonts w:ascii="Times New Roman" w:hAnsi="Times New Roman" w:cs="Times New Roman"/>
        </w:rPr>
        <w:t xml:space="preserve"> à Infância, do Município.</w:t>
      </w:r>
    </w:p>
    <w:p w:rsidR="00195026" w:rsidRDefault="00A25096" w:rsidP="00271B64">
      <w:pPr>
        <w:pStyle w:val="Normal0"/>
        <w:spacing w:before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eleito vereador por dois mandatos. O primeiro de 1993 a 1996. Nesse mandato foi Presidente da Câmara e fez um bom trabalho. O segundo mandato foi de 1997 a 2000. Nesse mandato foi vice</w:t>
      </w:r>
      <w:r w:rsidR="00B50C3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Presidente da </w:t>
      </w:r>
      <w:r w:rsidR="00B50C3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âmara. Em 1996 recebeu o </w:t>
      </w:r>
      <w:r>
        <w:rPr>
          <w:rFonts w:ascii="Times New Roman" w:hAnsi="Times New Roman" w:cs="Times New Roman"/>
        </w:rPr>
        <w:t>título e medalha de “Alferes Tiradentes” homenagem da Pol</w:t>
      </w:r>
      <w:r w:rsidR="00B50C3E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cia Militar de Minas Gerais, por serviços prestados.</w:t>
      </w:r>
    </w:p>
    <w:p w:rsidR="00C94212" w:rsidRPr="00920AA9" w:rsidRDefault="00C94212" w:rsidP="00271B64">
      <w:pPr>
        <w:spacing w:before="240"/>
        <w:ind w:left="567" w:right="567" w:firstLine="2835"/>
        <w:jc w:val="both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A25096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271B64">
        <w:rPr>
          <w:color w:val="000000"/>
        </w:rPr>
        <w:t>31</w:t>
      </w:r>
      <w:r w:rsidR="003A7679">
        <w:rPr>
          <w:color w:val="000000"/>
        </w:rPr>
        <w:t xml:space="preserve"> de julho de 2023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F5460" w:rsidTr="00182AE8">
        <w:tc>
          <w:tcPr>
            <w:tcW w:w="10345" w:type="dxa"/>
          </w:tcPr>
          <w:p w:rsidR="006E5AF1" w:rsidRPr="006E5AF1" w:rsidRDefault="00A25096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 Altair</w:t>
            </w:r>
          </w:p>
        </w:tc>
      </w:tr>
      <w:tr w:rsidR="003F5460" w:rsidTr="00182AE8">
        <w:tc>
          <w:tcPr>
            <w:tcW w:w="10345" w:type="dxa"/>
          </w:tcPr>
          <w:p w:rsidR="006E5AF1" w:rsidRPr="006E5AF1" w:rsidRDefault="00A25096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096" w:rsidRDefault="00A25096">
      <w:r>
        <w:separator/>
      </w:r>
    </w:p>
  </w:endnote>
  <w:endnote w:type="continuationSeparator" w:id="0">
    <w:p w:rsidR="00A25096" w:rsidRDefault="00A2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2509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096" w:rsidRDefault="00A25096">
      <w:r>
        <w:separator/>
      </w:r>
    </w:p>
  </w:footnote>
  <w:footnote w:type="continuationSeparator" w:id="0">
    <w:p w:rsidR="00A25096" w:rsidRDefault="00A25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2509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145B4"/>
    <w:rsid w:val="00182AE8"/>
    <w:rsid w:val="00194990"/>
    <w:rsid w:val="00195026"/>
    <w:rsid w:val="00217FD1"/>
    <w:rsid w:val="00271B64"/>
    <w:rsid w:val="00291B86"/>
    <w:rsid w:val="002E0E0F"/>
    <w:rsid w:val="0031302D"/>
    <w:rsid w:val="003776C3"/>
    <w:rsid w:val="003A7679"/>
    <w:rsid w:val="003F5460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33D67"/>
    <w:rsid w:val="00964C90"/>
    <w:rsid w:val="009B40CC"/>
    <w:rsid w:val="00A05C02"/>
    <w:rsid w:val="00A25096"/>
    <w:rsid w:val="00AB796A"/>
    <w:rsid w:val="00AF09C1"/>
    <w:rsid w:val="00B50C3E"/>
    <w:rsid w:val="00B95B48"/>
    <w:rsid w:val="00C865D7"/>
    <w:rsid w:val="00C94212"/>
    <w:rsid w:val="00CD4958"/>
    <w:rsid w:val="00D250BC"/>
    <w:rsid w:val="00D32D69"/>
    <w:rsid w:val="00DC3901"/>
    <w:rsid w:val="00DD7596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9</cp:revision>
  <dcterms:created xsi:type="dcterms:W3CDTF">2020-02-06T18:54:00Z</dcterms:created>
  <dcterms:modified xsi:type="dcterms:W3CDTF">2023-07-31T20:17:00Z</dcterms:modified>
</cp:coreProperties>
</file>