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A4419A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25 de julho de 2023</w:t>
      </w:r>
    </w:p>
    <w:p w:rsidR="007C3CF2" w:rsidRDefault="00A4419A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5762AA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4419A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A4419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5762AA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4419A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A4419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5762AA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4419A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A4419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5762AA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A4419A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A4419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5762AA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A4419A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A4419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5762A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4419A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  <w:tc>
          <w:tcPr>
            <w:tcW w:w="4296" w:type="dxa"/>
            <w:hideMark/>
          </w:tcPr>
          <w:p w:rsidR="007C3CF2" w:rsidRPr="00325E78" w:rsidRDefault="00A4419A" w:rsidP="006D5925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</w:t>
            </w:r>
            <w:r w:rsidR="006D5925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5762A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4419A" w:rsidP="006D5925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A4419A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</w:tr>
      <w:tr w:rsidR="005762AA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A4419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A4419A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5762A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4419A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A4419A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</w:tr>
      <w:tr w:rsidR="005762AA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A4419A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A4419A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6D5925" w:rsidRDefault="00A4419A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b/>
          <w:sz w:val="32"/>
          <w:szCs w:val="32"/>
        </w:rPr>
        <w:t>EXPEDIENTE DO EXECUTIVO</w:t>
      </w:r>
    </w:p>
    <w:p w:rsidR="007C3CF2" w:rsidRPr="006D5925" w:rsidRDefault="007C3CF2" w:rsidP="007C3CF2">
      <w:pPr>
        <w:pStyle w:val="SemEspaamento"/>
        <w:rPr>
          <w:b/>
          <w:sz w:val="32"/>
          <w:szCs w:val="32"/>
        </w:rPr>
      </w:pPr>
    </w:p>
    <w:p w:rsidR="007C3CF2" w:rsidRPr="006D5925" w:rsidRDefault="00A4419A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>- Ofício nº 177/23 em resposta a Indicação nº 717/23 referente a construção de pista de skate no Complexo Esportivo Fonte da Juventude.</w:t>
      </w:r>
    </w:p>
    <w:p w:rsidR="000322E8" w:rsidRDefault="000322E8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6D5925" w:rsidRDefault="00A4419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 xml:space="preserve">- </w:t>
      </w:r>
      <w:bookmarkStart w:id="0" w:name="_GoBack"/>
      <w:bookmarkEnd w:id="0"/>
      <w:r w:rsidRPr="006D5925">
        <w:rPr>
          <w:rFonts w:ascii="Times New Roman" w:hAnsi="Times New Roman"/>
          <w:sz w:val="32"/>
          <w:szCs w:val="32"/>
        </w:rPr>
        <w:t>Oficio nº 20/2023 em resposta ao ofício 118/23, demonstrando recursos arrecadados até junho de 2023.</w:t>
      </w:r>
    </w:p>
    <w:p w:rsidR="007C3CF2" w:rsidRPr="006D5925" w:rsidRDefault="007C3CF2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A4419A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b/>
          <w:sz w:val="32"/>
          <w:szCs w:val="32"/>
        </w:rPr>
        <w:t>EXPEDIENTE DO LEGISLATIVO</w:t>
      </w:r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EA57C0" w:rsidRDefault="00EA57C0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INDICAÇÕES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 xml:space="preserve">Vereador </w:t>
      </w:r>
      <w:proofErr w:type="spellStart"/>
      <w:r w:rsidRPr="00EA57C0">
        <w:rPr>
          <w:rFonts w:ascii="Times New Roman" w:hAnsi="Times New Roman"/>
          <w:sz w:val="32"/>
          <w:szCs w:val="32"/>
        </w:rPr>
        <w:t>Dionicio</w:t>
      </w:r>
      <w:proofErr w:type="spellEnd"/>
      <w:r w:rsidRPr="00EA57C0">
        <w:rPr>
          <w:rFonts w:ascii="Times New Roman" w:hAnsi="Times New Roman"/>
          <w:sz w:val="32"/>
          <w:szCs w:val="32"/>
        </w:rPr>
        <w:t xml:space="preserve"> do </w:t>
      </w:r>
      <w:proofErr w:type="spellStart"/>
      <w:r w:rsidRPr="00EA57C0">
        <w:rPr>
          <w:rFonts w:ascii="Times New Roman" w:hAnsi="Times New Roman"/>
          <w:sz w:val="32"/>
          <w:szCs w:val="32"/>
        </w:rPr>
        <w:t>Pantano</w:t>
      </w:r>
      <w:proofErr w:type="spellEnd"/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 xml:space="preserve">- Nº 749/2023 Solicita ações para a instalação de placas de </w:t>
      </w:r>
      <w:proofErr w:type="gramStart"/>
      <w:r w:rsidRPr="00EA57C0">
        <w:rPr>
          <w:rFonts w:ascii="Times New Roman" w:hAnsi="Times New Roman"/>
          <w:sz w:val="32"/>
          <w:szCs w:val="32"/>
        </w:rPr>
        <w:t>identificação  nas</w:t>
      </w:r>
      <w:proofErr w:type="gramEnd"/>
      <w:r w:rsidRPr="00EA57C0">
        <w:rPr>
          <w:rFonts w:ascii="Times New Roman" w:hAnsi="Times New Roman"/>
          <w:sz w:val="32"/>
          <w:szCs w:val="32"/>
        </w:rPr>
        <w:t xml:space="preserve"> ruas do Distrito de São José do Pantano.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- Nº 752/2023 Solicita, em caráter de urgência, que sejam realizadas melhorias na estrada rural que fornece desvio à rua principal do bairro Massaranduba.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Vereador Dr. Edson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- Nº 742/2023 Solicita a realização da operação tapa-buraco e a construção de redutor de velocidade na Rua Nadir Pereira de Oliveira, no bairro Aeroporto.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- Nº 743/2023    Solicita ao setor responsável da Administração Pública, em caráter de urgência, a realização de operação tapa-buracos, instalação de lixeiras, limpeza e a retirada de entulhos no bairro São Cristovão.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- Nº 744/2023 Solicita, a realização de patrolamento e cascalhamento da estrada rural localizada no bairro da Limeira.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 xml:space="preserve">- Nº 745/2023 Solicita a realização de operação tapa-buraco na Rua Marcelino Silva Paula, </w:t>
      </w:r>
      <w:proofErr w:type="gramStart"/>
      <w:r w:rsidRPr="00EA57C0">
        <w:rPr>
          <w:rFonts w:ascii="Times New Roman" w:hAnsi="Times New Roman"/>
          <w:sz w:val="32"/>
          <w:szCs w:val="32"/>
        </w:rPr>
        <w:t>no  bairro</w:t>
      </w:r>
      <w:proofErr w:type="gramEnd"/>
      <w:r w:rsidRPr="00EA57C0">
        <w:rPr>
          <w:rFonts w:ascii="Times New Roman" w:hAnsi="Times New Roman"/>
          <w:sz w:val="32"/>
          <w:szCs w:val="32"/>
        </w:rPr>
        <w:t xml:space="preserve"> Jatobá.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- Nº 746/2023 Solicita, estudo de viabilidade, para a construção de casas populares para a população carente.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 xml:space="preserve">- Nº 747/2023 Solicita </w:t>
      </w:r>
      <w:proofErr w:type="gramStart"/>
      <w:r w:rsidRPr="00EA57C0">
        <w:rPr>
          <w:rFonts w:ascii="Times New Roman" w:hAnsi="Times New Roman"/>
          <w:sz w:val="32"/>
          <w:szCs w:val="32"/>
        </w:rPr>
        <w:t>a  instalação</w:t>
      </w:r>
      <w:proofErr w:type="gramEnd"/>
      <w:r w:rsidRPr="00EA57C0">
        <w:rPr>
          <w:rFonts w:ascii="Times New Roman" w:hAnsi="Times New Roman"/>
          <w:sz w:val="32"/>
          <w:szCs w:val="32"/>
        </w:rPr>
        <w:t xml:space="preserve"> de um ponto de ônibus mais próximo da Câmara Municipal de Pouso Alegre, no bairro Primavera.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- Nº 750/2023 Solicita a realização de nivelamento dos blocos asfálticos e instalação de tampa de bueiro, na Rua Luiz Borges Neto, Jardim Ypê.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lastRenderedPageBreak/>
        <w:t>- Nº 751/2023 Solicita a manutenção dos parquinhos e academias ao ar livre instalados pela Prefeitura, bem como a limpeza das ruas do Bairro Jardim Canadá.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- Nº 760/2023 Solicita a manutenção do parquinho, no bairro Jardim Aeroporto.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- Nº 763/2023 Solicita que seja realizado o recapeamento asfáltico das ruas do bairro Jardim Brasil I.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- Nº 764/2023 Solicita a realização de obras para escoamento da água parada em frente à Escola Vinicius Meyer, bairro Costa Rios.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- Nº 765/2023 Solicita a realização da operação tapa-buraco na Rua João Campos Júnior, próximo ao nº 128, bairro Jardim Mariosa.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- Nº 766/2023 Solicita limpeza e retirada de entulhos descartados embaixo da ponte que corta a Avenida Vereador Antônio da Costa Rios, no bairro São Geraldo.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Vereador Dr. Edson, Hélio Carlos de Oliveira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- Nº 748/2023 Solicita a análise do pedido e consequente, envio de projeto de lei ao Poder Legislativo sobre o pagamento aos Agentes Comunitários de Saúde e Endemias do incentivo financeiro adicional, previsto no Decreto Federal nº 8.474/ 2015, artigo 5º, parágrafo único e art. 6º, na Lei Federal nº 11.350/2006 alterada pelas Leis n° 12.994/2014 e n° 13.708/2018, Lei Federal n° 13.595/2018, Emenda Constitucional n° 120/2022 e Portaria do Ministério da Saúde nº 51, de 24 de janeiro de 2023.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Vereador Ely da Autopeças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- Nº 753/2023 Solicita que seja realizada a operação tapa-buraco por toda a extensão da Rua João Rosa dos Santos, bairro Jatobá.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- Nº 754/2023 Solicita a capina e limpeza do canteiro localizado no final da Rua Antônio Lemes da Silva, bairro Fátima.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- Nº 759/2023 Solicita que seja realizada um estudo para a pavimentação asfáltica da Rua Adhemar Cruz, no bairro Centro.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- Nº 767/2023 Solicita o estudo sobre a viabilidade de instalação de uma lixeira na Rua Antônio Mariosa, em frente ao n° 115, no Bairro Nossa Senhora Aparecida.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- Nº 768/2023 Solicita o estudo sobre a viabilidade de instalação de duas lixeiras na esquina da Rua Procópio Costa Coelho com a Rua Cel. Joaquim Roberto Duarte, no Bairro Santo Ivo.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- Nº 769/2023 Solicita o estudo sobre a viabilidade de instalação de duas lixeiras na Rua Cel. Joaquim Roberto Duarte, ao lado do escadão, no bairro Nossa Senhora Aparecida.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Vereador Hélio Carlos de Oliveira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- Nº 761/2023 Solicita o envio de equipe técnica para verificar a possibilidade de instalação de redutores de velocidade ou placas de sinalização na intercessão da Rua Beija-Flor com Rua Uirapuru e na Rua Wellis José Euclides (Creche Sebastião Cezário), no Bairro Vista Alegre.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- Nº 762/2023 Solicita a realização da operação tapa-buraco na Rua Luis Zampa, ao lado do reservatório de água da Copasa, no Bairro Morumbi.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lastRenderedPageBreak/>
        <w:t>Vereador Igor Tavares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- Nº 755/2023 Solicita a construção de calçamento entre as árvores situadas ao longo da Rua Sebastião Fagundes, no Bairro Colinas de Santa Bárbara.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- Nº 756/2023 Solicita um estudo para realizar a construção de uma terceira manilha, visando o melhor escoamento das águas do riacho da Estrada dos Afonsos.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- Nº 757/2023 Solicita a demarcação de uma vaga para portadores de deficiência na Rua Comendador José Garcia, na altura do nº 1037.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Vereador Miguel Júnior Tomatinho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- Nº 774/2023 Solicita o estudo de viabilidade de construir calçadas dos dois lados da Avenida Major Rubens Storino, bairro Parque Real.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- Nº 775/2023 Solicita o estudo de viabilidade de recapear a Avenida Waldemar de Azevedo Junqueira, de acesso ao Parque Natural Municipal de Pouso Alegre.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 xml:space="preserve">Vereador Odair </w:t>
      </w:r>
      <w:proofErr w:type="spellStart"/>
      <w:r w:rsidRPr="00EA57C0">
        <w:rPr>
          <w:rFonts w:ascii="Times New Roman" w:hAnsi="Times New Roman"/>
          <w:sz w:val="32"/>
          <w:szCs w:val="32"/>
        </w:rPr>
        <w:t>Quincote</w:t>
      </w:r>
      <w:proofErr w:type="spellEnd"/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- Nº 770/2023 Solicitar o asfaltamento ao acesso à estrada do Bairro Sertãozinho, localizado próximo ao KM 12 da rodovia MG 290, próximo ao Pesqueiro Caminho de Casa.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- Nº 771/2023 Solicita, em caráter de urgência, a disponibilização de policiais militares para a realização de serviços de policiamento e ronda, na Praça João Pinheiro.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lastRenderedPageBreak/>
        <w:t>- Nº 772/2023 Solicita, em caráter de urgência, a instalação de redutores de velocidade na estrada do bairro da Imbuia, próximo ao sítio São José, e a instalação de outro próximo da Igreja do bairro, antes da casa do Tião Porvero.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- Nº 773/2023 Solicita a instalação de redutor de velocidade na Avenida Pinto Cobra, próximo a Concessionária Honda Migotto.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Vereador Reverendo Dionísio Pereira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- Nº 758/2023 Solicita a fiscalização e notificação do responsável para providências acerca da entrada da Rua Benedito Miguel da Costa, bairro Faisqueira, ao lado da Igreja São Francisco de Assis (conforme fotos anexas).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A57C0" w:rsidRPr="00EA57C0" w:rsidRDefault="00EA57C0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EA57C0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MOÇÕES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A57C0" w:rsidRPr="00EA57C0" w:rsidRDefault="00EA57C0" w:rsidP="00EA57C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 xml:space="preserve">- Nº 115/2023 Moção de Pesar aos familiares do Sr. Carlos Abel </w:t>
      </w:r>
      <w:proofErr w:type="spellStart"/>
      <w:r w:rsidRPr="00EA57C0">
        <w:rPr>
          <w:rFonts w:ascii="Times New Roman" w:hAnsi="Times New Roman"/>
          <w:sz w:val="32"/>
          <w:szCs w:val="32"/>
        </w:rPr>
        <w:t>Guersoni</w:t>
      </w:r>
      <w:proofErr w:type="spellEnd"/>
      <w:r w:rsidRPr="00EA57C0">
        <w:rPr>
          <w:rFonts w:ascii="Times New Roman" w:hAnsi="Times New Roman"/>
          <w:sz w:val="32"/>
          <w:szCs w:val="32"/>
        </w:rPr>
        <w:t xml:space="preserve"> Rezende, pelo seu falecimento.</w:t>
      </w:r>
    </w:p>
    <w:p w:rsidR="00EA57C0" w:rsidRPr="00EA57C0" w:rsidRDefault="00EA57C0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- Nº 116/2023 MOÇÃO DE PESAR aos familiares da Sra. ELIANA RIOS FERRAZ, pelo seu falecimento.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EA57C0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REQUERIMENTOS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Vereador Hélio Carlos de Oliveira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- Nº 50/2023 Requer ao Poder Executivo informações sobre quais foram as contrapartidas estabelecidas entre o município e o supermercado ABC para a realização da obra do trevo de acesso que visa facilitar a entrada e saída de clientes em suas instalações.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A57C0" w:rsidRPr="00EA57C0" w:rsidRDefault="00EA57C0" w:rsidP="00EA57C0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lastRenderedPageBreak/>
        <w:t>Vereador Leandro Morais</w:t>
      </w:r>
    </w:p>
    <w:p w:rsidR="00EA57C0" w:rsidRPr="00EA57C0" w:rsidRDefault="00EA57C0" w:rsidP="00EA57C0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A57C0" w:rsidRPr="00EA57C0" w:rsidRDefault="00EA57C0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- Nº 51/2023 Requer a realização de Sessão Especial em homenagem aos 70 anos da Polícia Rodoviária Federal de Pouso Alegre - MG.</w:t>
      </w:r>
    </w:p>
    <w:p w:rsidR="00EA57C0" w:rsidRPr="00EA57C0" w:rsidRDefault="00EA57C0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EA57C0" w:rsidRPr="00EA57C0" w:rsidRDefault="00EA57C0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Pr="00EA57C0" w:rsidRDefault="00EA57C0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OFÍCIOS</w:t>
      </w:r>
    </w:p>
    <w:p w:rsidR="000322E8" w:rsidRPr="00EA57C0" w:rsidRDefault="000322E8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5762AA" w:rsidRDefault="00A4419A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EA57C0">
        <w:rPr>
          <w:rFonts w:ascii="Times New Roman" w:hAnsi="Times New Roman"/>
          <w:sz w:val="32"/>
          <w:szCs w:val="32"/>
        </w:rPr>
        <w:t>- Ofício encaminhado pelo Ver. Bruno Dias para comunicar sua participação de forma remota na Sessão Ordinária de 25/07/2023.</w:t>
      </w:r>
      <w:bookmarkStart w:id="1" w:name="OLE_LINK7"/>
      <w:bookmarkStart w:id="2" w:name="OLE_LINK8"/>
      <w:bookmarkEnd w:id="1"/>
      <w:bookmarkEnd w:id="2"/>
    </w:p>
    <w:p w:rsidR="00A64590" w:rsidRDefault="00A64590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64590" w:rsidRDefault="00A64590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Pr="00A64590">
        <w:rPr>
          <w:rFonts w:ascii="Times New Roman" w:hAnsi="Times New Roman"/>
          <w:sz w:val="32"/>
          <w:szCs w:val="32"/>
        </w:rPr>
        <w:t>Ofício encaminhado pelo Ver. Rev. Dionísio Pereira para justificar sua ausência na 25ª Sessão Ordinária do dia 25 de julho de 2023.</w:t>
      </w:r>
    </w:p>
    <w:p w:rsidR="00A64590" w:rsidRDefault="00A64590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A64590" w:rsidRPr="00EA57C0" w:rsidRDefault="00A64590" w:rsidP="000322E8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Pr="00A64590">
        <w:rPr>
          <w:rFonts w:ascii="Times New Roman" w:hAnsi="Times New Roman"/>
          <w:sz w:val="32"/>
          <w:szCs w:val="32"/>
        </w:rPr>
        <w:t>Ofício encaminhado pelo Ver. Dr. Arlindo da Motta Paes para comunicar sua participação de forma remota na 25ª Sessão Ordinária, do dia 25 de julho de 2023.</w:t>
      </w:r>
    </w:p>
    <w:p w:rsidR="007C3CF2" w:rsidRDefault="007C3CF2" w:rsidP="00DF4265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739F1" w:rsidRPr="007C3CF2" w:rsidRDefault="007739F1" w:rsidP="007C3CF2">
      <w:pPr>
        <w:rPr>
          <w:szCs w:val="24"/>
        </w:rPr>
      </w:pPr>
    </w:p>
    <w:sectPr w:rsidR="007739F1" w:rsidRPr="007C3CF2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FDB" w:rsidRDefault="00E45FDB">
      <w:pPr>
        <w:spacing w:after="0" w:line="240" w:lineRule="auto"/>
      </w:pPr>
      <w:r>
        <w:separator/>
      </w:r>
    </w:p>
  </w:endnote>
  <w:endnote w:type="continuationSeparator" w:id="0">
    <w:p w:rsidR="00E45FDB" w:rsidRDefault="00E4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E45FDB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A4419A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A4419A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A4419A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FDB" w:rsidRDefault="00E45FDB">
      <w:pPr>
        <w:spacing w:after="0" w:line="240" w:lineRule="auto"/>
      </w:pPr>
      <w:r>
        <w:separator/>
      </w:r>
    </w:p>
  </w:footnote>
  <w:footnote w:type="continuationSeparator" w:id="0">
    <w:p w:rsidR="00E45FDB" w:rsidRDefault="00E4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E45FDB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A4419A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A4419A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A4419A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22E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2A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925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419A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90"/>
    <w:rsid w:val="00A645D3"/>
    <w:rsid w:val="00A64AAA"/>
    <w:rsid w:val="00A65101"/>
    <w:rsid w:val="00A656F0"/>
    <w:rsid w:val="00A67DB7"/>
    <w:rsid w:val="00A70E72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A7CFA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265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5FDB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57C0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444A1E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444A1E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2CC3"/>
    <w:rsid w:val="00344165"/>
    <w:rsid w:val="00354CD4"/>
    <w:rsid w:val="00355BD9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44A1E"/>
    <w:rsid w:val="00453A6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DC61B8-DFC3-499C-8548-C889EC59D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1189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15</cp:revision>
  <cp:lastPrinted>2023-07-25T20:15:00Z</cp:lastPrinted>
  <dcterms:created xsi:type="dcterms:W3CDTF">2018-01-17T16:40:00Z</dcterms:created>
  <dcterms:modified xsi:type="dcterms:W3CDTF">2023-07-25T20:16:00Z</dcterms:modified>
</cp:coreProperties>
</file>