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68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A553C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Requer o envio do anexo mencionado na </w:t>
      </w:r>
      <w:proofErr w:type="spellStart"/>
      <w:r>
        <w:rPr>
          <w:color w:val="000000"/>
        </w:rPr>
        <w:t>C.I.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nº</w:t>
      </w:r>
      <w:proofErr w:type="gramEnd"/>
      <w:r>
        <w:rPr>
          <w:color w:val="000000"/>
        </w:rPr>
        <w:t xml:space="preserve"> 56/2017 (Da Secretaria Municipal de Transporte e Trânsito para o Chefe de Gabinete do Prefeito), que foi encaminhada junto ao Ofício nº 153/17 (Resposta ao Requerimento nº 48/2017).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A553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O ofício encaminhado em resposta ao Requerimento </w:t>
      </w:r>
      <w:r w:rsidR="00A553CA">
        <w:t>n</w:t>
      </w:r>
      <w:r>
        <w:t>º 48/2017 menciona um documento anexo que não acompanhou a resposta.</w:t>
      </w:r>
      <w:r w:rsidR="00A553CA">
        <w:t xml:space="preserve"> </w:t>
      </w:r>
      <w:r>
        <w:t>Assim, requer seja encaminhado o anexo mencionado na resposta.</w:t>
      </w:r>
    </w:p>
    <w:p w:rsidR="001D42CC" w:rsidRPr="00BE057F" w:rsidRDefault="001D42CC" w:rsidP="00A553CA">
      <w:pPr>
        <w:pStyle w:val="Normal0"/>
        <w:ind w:right="-1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A553CA">
      <w:pPr>
        <w:spacing w:line="280" w:lineRule="auto"/>
        <w:ind w:right="-1" w:firstLine="2835"/>
        <w:rPr>
          <w:color w:val="000000"/>
        </w:rPr>
      </w:pPr>
    </w:p>
    <w:p w:rsidR="001D42CC" w:rsidRDefault="001D42CC" w:rsidP="00A553CA">
      <w:pPr>
        <w:ind w:right="-1" w:firstLine="2835"/>
        <w:rPr>
          <w:color w:val="000000"/>
        </w:rPr>
      </w:pPr>
      <w:r>
        <w:rPr>
          <w:color w:val="000000"/>
        </w:rPr>
        <w:t>Sala das Sessões, 16 de Maio de 2017.</w:t>
      </w:r>
    </w:p>
    <w:p w:rsidR="001D42CC" w:rsidRDefault="001D42CC" w:rsidP="00A553CA">
      <w:pPr>
        <w:spacing w:line="280" w:lineRule="auto"/>
        <w:ind w:left="3969" w:right="-1"/>
        <w:rPr>
          <w:rFonts w:ascii="Arial" w:hAnsi="Arial" w:cs="Arial"/>
          <w:color w:val="000000"/>
          <w:sz w:val="20"/>
        </w:rPr>
      </w:pPr>
    </w:p>
    <w:p w:rsidR="001D42CC" w:rsidRDefault="001D42CC" w:rsidP="00A553CA">
      <w:pPr>
        <w:spacing w:line="280" w:lineRule="auto"/>
        <w:ind w:left="3969" w:right="-1"/>
        <w:rPr>
          <w:rFonts w:ascii="Arial" w:hAnsi="Arial" w:cs="Arial"/>
          <w:color w:val="000000"/>
          <w:sz w:val="20"/>
        </w:rPr>
      </w:pPr>
    </w:p>
    <w:p w:rsidR="001D42CC" w:rsidRDefault="001D42CC" w:rsidP="00A553CA">
      <w:pPr>
        <w:spacing w:line="280" w:lineRule="auto"/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 w:rsidP="00A553C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 w:rsidP="00A553C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3CA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B5F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2017-05-15T19:30:00Z</dcterms:modified>
</cp:coreProperties>
</file>