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75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1D42CC" w:rsidP="001D42CC">
      <w:pPr>
        <w:ind w:firstLine="2835"/>
        <w:rPr>
          <w:color w:val="000000"/>
        </w:rPr>
      </w:pPr>
    </w:p>
    <w:p w:rsidR="00451070" w:rsidRDefault="00451070" w:rsidP="00451070">
      <w:pPr>
        <w:jc w:val="both"/>
        <w:rPr>
          <w:color w:val="000000"/>
        </w:rPr>
      </w:pP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)</w:t>
      </w:r>
      <w:r w:rsidR="001D42CC">
        <w:rPr>
          <w:color w:val="000000"/>
        </w:rPr>
        <w:t xml:space="preserve"> Listagem completa com os nomes de todas as pessoas contempladas com casa no Conjunto Habitacional Jardim Redentor e Jardim Brasil II;</w:t>
      </w:r>
    </w:p>
    <w:p w:rsidR="00451070" w:rsidRDefault="00451070" w:rsidP="00451070">
      <w:pPr>
        <w:jc w:val="both"/>
        <w:rPr>
          <w:color w:val="000000"/>
        </w:rPr>
      </w:pPr>
    </w:p>
    <w:p w:rsidR="00451070" w:rsidRDefault="00451070" w:rsidP="00451070">
      <w:pPr>
        <w:jc w:val="both"/>
        <w:rPr>
          <w:color w:val="000000"/>
        </w:rPr>
      </w:pP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)</w:t>
      </w:r>
      <w:r w:rsidR="001D42CC">
        <w:rPr>
          <w:color w:val="000000"/>
        </w:rPr>
        <w:t xml:space="preserve"> Listagem com os nomes das pessoas que estão</w:t>
      </w:r>
      <w:r>
        <w:rPr>
          <w:color w:val="000000"/>
        </w:rPr>
        <w:t xml:space="preserve"> no cadastro de reserva para o </w:t>
      </w:r>
      <w:r w:rsidR="001D42CC">
        <w:rPr>
          <w:color w:val="000000"/>
        </w:rPr>
        <w:t>Conjunto Habitacional Jardim Redentor;</w:t>
      </w:r>
    </w:p>
    <w:p w:rsidR="00451070" w:rsidRDefault="00451070" w:rsidP="00451070">
      <w:pPr>
        <w:jc w:val="both"/>
        <w:rPr>
          <w:color w:val="000000"/>
        </w:rPr>
      </w:pPr>
    </w:p>
    <w:p w:rsidR="00451070" w:rsidRDefault="00451070" w:rsidP="00451070">
      <w:pPr>
        <w:jc w:val="both"/>
        <w:rPr>
          <w:color w:val="000000"/>
        </w:rPr>
      </w:pP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>)</w:t>
      </w:r>
      <w:r w:rsidR="001D42CC">
        <w:rPr>
          <w:color w:val="000000"/>
        </w:rPr>
        <w:t xml:space="preserve"> Listagem com os nomes das pessoas contempladas que são portadoras de</w:t>
      </w:r>
      <w:r>
        <w:rPr>
          <w:color w:val="000000"/>
        </w:rPr>
        <w:t xml:space="preserve"> necessidades especiais para o </w:t>
      </w:r>
      <w:r w:rsidR="001D42CC">
        <w:rPr>
          <w:color w:val="000000"/>
        </w:rPr>
        <w:t>Conjunto Habitacional Jardim Redentor;</w:t>
      </w:r>
    </w:p>
    <w:p w:rsidR="00451070" w:rsidRDefault="00451070" w:rsidP="00451070">
      <w:pPr>
        <w:jc w:val="both"/>
        <w:rPr>
          <w:color w:val="000000"/>
        </w:rPr>
      </w:pPr>
    </w:p>
    <w:p w:rsidR="00451070" w:rsidRDefault="00451070" w:rsidP="00451070">
      <w:pPr>
        <w:jc w:val="both"/>
        <w:rPr>
          <w:color w:val="000000"/>
        </w:rPr>
      </w:pP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) </w:t>
      </w:r>
      <w:r w:rsidR="001D42CC">
        <w:rPr>
          <w:color w:val="000000"/>
        </w:rPr>
        <w:t>Cópia do contrato firmado entre e a Caixa Econômica Federal e a Prefeitura Municipal para aquisição da casa nos Conjunt</w:t>
      </w:r>
      <w:r>
        <w:rPr>
          <w:color w:val="000000"/>
        </w:rPr>
        <w:t>os Habitacionais citados acima;</w:t>
      </w:r>
    </w:p>
    <w:p w:rsidR="00451070" w:rsidRDefault="00451070" w:rsidP="00451070">
      <w:pPr>
        <w:jc w:val="both"/>
        <w:rPr>
          <w:color w:val="000000"/>
        </w:rPr>
      </w:pPr>
    </w:p>
    <w:p w:rsidR="001D42CC" w:rsidRDefault="00451070" w:rsidP="00451070">
      <w:pPr>
        <w:jc w:val="both"/>
        <w:rPr>
          <w:color w:val="000000"/>
        </w:rPr>
      </w:pP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) </w:t>
      </w:r>
      <w:r w:rsidR="001D42CC">
        <w:rPr>
          <w:color w:val="000000"/>
        </w:rPr>
        <w:t>Cópia da licitação das empresas que participaram das obras.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451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Morador</w:t>
      </w:r>
      <w:r w:rsidR="00451070">
        <w:t>es do Município de Pouso Alegre</w:t>
      </w:r>
      <w:r>
        <w:t xml:space="preserve"> solicitaram junto a este vereador informações acerca do referido Conjunto Habitacional</w:t>
      </w:r>
      <w:r w:rsidR="00451070">
        <w:t>.</w:t>
      </w:r>
      <w:r>
        <w:t xml:space="preserve"> </w:t>
      </w:r>
      <w:r w:rsidR="00451070">
        <w:t>A</w:t>
      </w:r>
      <w:r>
        <w:t xml:space="preserve">ssim sendo, esta solicitação se faz necessária para que a atividade </w:t>
      </w:r>
      <w:proofErr w:type="spellStart"/>
      <w:r>
        <w:t>fiscalizatória</w:t>
      </w:r>
      <w:proofErr w:type="spellEnd"/>
      <w:r>
        <w:t xml:space="preserve"> do </w:t>
      </w:r>
      <w:r w:rsidR="00451070">
        <w:t>P</w:t>
      </w:r>
      <w:r>
        <w:t xml:space="preserve">oder </w:t>
      </w:r>
      <w:r w:rsidR="00451070">
        <w:t>L</w:t>
      </w:r>
      <w:r>
        <w:t xml:space="preserve">egislativo seja exercida, e que se possa dar publicidade aos atos da </w:t>
      </w:r>
      <w:proofErr w:type="gramStart"/>
      <w:r>
        <w:t>administração</w:t>
      </w:r>
      <w:proofErr w:type="gramEnd"/>
      <w:r>
        <w:t xml:space="preserve"> </w:t>
      </w:r>
      <w:proofErr w:type="gramStart"/>
      <w:r>
        <w:t>pública</w:t>
      </w:r>
      <w:proofErr w:type="gramEnd"/>
      <w:r>
        <w:t>, cumprindo a legislação e o princípio da transparência.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23 de Maio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451070" w:rsidRDefault="00451070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070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45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2017-05-22T19:16:00Z</dcterms:created>
  <dcterms:modified xsi:type="dcterms:W3CDTF">2017-05-22T19:16:00Z</dcterms:modified>
</cp:coreProperties>
</file>