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2A" w:rsidRDefault="00C0442A" w:rsidP="00C0442A">
      <w:pPr>
        <w:pStyle w:val="SemEspaamento"/>
        <w:jc w:val="both"/>
        <w:rPr>
          <w:rFonts w:ascii="Times New Roman" w:hAnsi="Times New Roman"/>
          <w:sz w:val="23"/>
          <w:szCs w:val="23"/>
        </w:rPr>
      </w:pPr>
    </w:p>
    <w:p w:rsidR="00821624" w:rsidRPr="00D85BB0" w:rsidRDefault="00821624" w:rsidP="00821624">
      <w:pPr>
        <w:pStyle w:val="SemEspaamento"/>
        <w:jc w:val="both"/>
        <w:rPr>
          <w:sz w:val="23"/>
          <w:szCs w:val="23"/>
        </w:rPr>
      </w:pPr>
      <w:r w:rsidRPr="00D85BB0">
        <w:rPr>
          <w:rFonts w:ascii="Times New Roman" w:hAnsi="Times New Roman"/>
          <w:sz w:val="23"/>
          <w:szCs w:val="23"/>
        </w:rPr>
        <w:t>Ata da 15ª Sessão Ordinária do dia 16 de maio de 2023.</w:t>
      </w:r>
    </w:p>
    <w:p w:rsidR="00821624" w:rsidRPr="00D85BB0" w:rsidRDefault="00821624" w:rsidP="00821624">
      <w:pPr>
        <w:pStyle w:val="SemEspaamento"/>
        <w:jc w:val="both"/>
        <w:rPr>
          <w:rFonts w:ascii="Times New Roman" w:hAnsi="Times New Roman"/>
          <w:sz w:val="23"/>
          <w:szCs w:val="23"/>
        </w:rPr>
      </w:pPr>
    </w:p>
    <w:p w:rsidR="00821624" w:rsidRPr="00D85BB0" w:rsidRDefault="00821624" w:rsidP="00821624">
      <w:pPr>
        <w:pStyle w:val="SemEspaamento"/>
        <w:spacing w:line="360" w:lineRule="auto"/>
        <w:jc w:val="both"/>
        <w:rPr>
          <w:rFonts w:ascii="Times New Roman" w:hAnsi="Times New Roman"/>
          <w:sz w:val="23"/>
          <w:szCs w:val="23"/>
        </w:rPr>
      </w:pPr>
      <w:r w:rsidRPr="00D85BB0">
        <w:rPr>
          <w:rFonts w:ascii="Times New Roman" w:hAnsi="Times New Roman"/>
          <w:sz w:val="23"/>
          <w:szCs w:val="23"/>
        </w:rPr>
        <w:t>Às 18h09 do dia 16 de maio de 2023 de 2023, no Plenário da Câmara Municipal, sito a Avenida São Francisco, 320, Primavera, reuniram-se em Sessão Ordinária os seguintes vereadores: Dionício do Pantano, Dr. Arlindo Motta Paes, Dr. Edson, Elizelto Guido, Ely da Autopeças, Gilberto Barreiro, Hélio Carlos</w:t>
      </w:r>
      <w:bookmarkStart w:id="0" w:name="_GoBack"/>
      <w:bookmarkEnd w:id="0"/>
      <w:r w:rsidRPr="00D85BB0">
        <w:rPr>
          <w:rFonts w:ascii="Times New Roman" w:hAnsi="Times New Roman"/>
          <w:sz w:val="23"/>
          <w:szCs w:val="23"/>
        </w:rPr>
        <w:t xml:space="preserve"> de Oliveira, Igor Tavares, Leandro Morais, Miguel Júnior Tomatinho, Oliveira e Reverendo Dionísio. Após a chamada ficou constatada a ausência dos vereadores Odair Quincote e Wesley do Resgate. O Ver. Bruno Dias registrou a presença remotamente, nos termos da Resolução nº 1.285, de 2021. Aberta a Sessão, sob a proteção de Deus, o Presidente colocou em discussão a Ata da Sessão Ordinária do dia 09/05/2023. Não havendo vereadores dispostos a discutir, a Ata foi colocada em </w:t>
      </w:r>
      <w:r w:rsidRPr="00D85BB0">
        <w:rPr>
          <w:rFonts w:ascii="Times New Roman" w:hAnsi="Times New Roman"/>
          <w:b/>
          <w:sz w:val="23"/>
          <w:szCs w:val="23"/>
        </w:rPr>
        <w:t>única votação</w:t>
      </w:r>
      <w:r w:rsidRPr="00D85BB0">
        <w:rPr>
          <w:rFonts w:ascii="Times New Roman" w:hAnsi="Times New Roman"/>
          <w:sz w:val="23"/>
          <w:szCs w:val="23"/>
        </w:rPr>
        <w:t xml:space="preserve">, sendo aprovada por 11 (onze) votos. Ausente do Plenário o Ver. Ely da Autopeças. Às 18h13 chegaram ao Plenário os vereadores Odair Quincote e Wesley do Resgate. Após, o Presidente Leandro Morais determinou que o 1º Secretário da Mesa Diretora procedesse à leitura dos expedientes encaminhados à Câmara. </w:t>
      </w:r>
      <w:r w:rsidRPr="00D85BB0">
        <w:rPr>
          <w:rFonts w:ascii="Times New Roman" w:hAnsi="Times New Roman"/>
          <w:b/>
          <w:sz w:val="23"/>
          <w:szCs w:val="23"/>
        </w:rPr>
        <w:t>EXPEDIENTE DO EXECUTIVO:</w:t>
      </w:r>
      <w:r w:rsidRPr="00D85BB0">
        <w:rPr>
          <w:rFonts w:ascii="Times New Roman" w:hAnsi="Times New Roman"/>
          <w:sz w:val="23"/>
          <w:szCs w:val="23"/>
        </w:rPr>
        <w:t xml:space="preserve"> - Ofício nº 015/2023 em resposta à indicação nº 334/2023 de autoria do Ver. Dr. Arlindo da Motta Paes. - Ofício nº 021/2023 e 018/2023 encaminhando em resposta as Indicações nº 388/2023 e 344/2023 de autoria do Ver. Dr. Edson. - Ofício nº 022/2023 encaminhado em resposta às Indicações nº 385/2023, 389/2023 e 390/2023 de autoria do Ver. Leandro Morais. - Ofício nº 55/2023 encaminhando as Leis nº 6.794/2023, 6.795/2023, 6.796/2023, 6.797/2023, 6.798/2023, 6.799/2023, 6.800/2023, 6.801/2023, 6.802/2023, 6.803/2023, 6.804/2023, 6.805/2023, 6.806/2023 e 6.807/2023 sancionadas pelo Chefe do Poder Executivo. - Oficio nº 58/2023 de autoria do Poder Executivo encaminhando o Projeto de Lei nº 1.443/2023 que "DISPÕE SOBRE A CRIAÇÃO DE VAGAS PARA CONTRATAÇÃO TEMPORÁRIA DE PROFISSIONAIS A FIM DE ATUAREM NA IMPLANTAÇÃO DOS NÚCLEOS INTERSETORIAIS DE PREVENÇÃO DA VIOLÊNCIA E PROMOÇÃO DA PAZ". - Ofício nº 09/2023 encaminhado pelo Poder Executivo solicitando a cessão do plenário para a realização de Audiência Pública para Prestação de Contas do 1º quadrimestre do ano 2023, no dia 31 de maio de 2023, às 14h. - Ofício nº 57/2023 encaminhando Projeto de Lei nº 1.444/2023 que "AUTORIZA O CHEFE DO PODER EXECUTIVO A CONCEDER REAJUSTE NO INCENTIVO DE PRODUTIVIDADE E CONSERVAÇÃO DE VEÍCULO E DÁ </w:t>
      </w:r>
      <w:r w:rsidRPr="00D85BB0">
        <w:rPr>
          <w:rFonts w:ascii="Times New Roman" w:hAnsi="Times New Roman"/>
          <w:sz w:val="23"/>
          <w:szCs w:val="23"/>
        </w:rPr>
        <w:lastRenderedPageBreak/>
        <w:t xml:space="preserve">OUTRAS PROVIDÊNCIAS". - Ofício nº 56/23 encaminhando Projeto de Lei nº 1442/23 que "AUTORIZA A ABERTURA DE CRÉDITO ESPECIAL NA FORMA DOS ARTIGOS 42 E 43 DA LEI Nº 4.320/64". - Ofício nº 51/2023 de autoria do Poder Executivo encaminhando o Projeto de Lei nº 1.439/2023 que "DISPÕE SOBRE DENOMINAÇÃO DE LOGRADOURO PÚBLICO: ADÉLIA ROSA DE JESUS". - Ofício nº 54/2023 de autoria do Poder Executivo encaminhando o Projeto de Lei nº 1.441/2023 que "DISPÕE SOBRE A DENOMINAÇÃO DE PRÉDIO PÚBLICO: EQUIPE SAÚDE DA FAMÍLIA - ESF JOSÉ FERREIRA SOBRINHO (ZÉ LAZINHO) (*09/09/1926 +14/11/1995)". </w:t>
      </w:r>
      <w:r w:rsidRPr="00D85BB0">
        <w:rPr>
          <w:rFonts w:ascii="Times New Roman" w:hAnsi="Times New Roman"/>
          <w:b/>
          <w:sz w:val="23"/>
          <w:szCs w:val="23"/>
        </w:rPr>
        <w:t xml:space="preserve">EXPEDIENTE DE DIVERSOS: </w:t>
      </w:r>
      <w:r w:rsidRPr="00D85BB0">
        <w:rPr>
          <w:rFonts w:ascii="Times New Roman" w:hAnsi="Times New Roman"/>
          <w:sz w:val="23"/>
          <w:szCs w:val="23"/>
        </w:rPr>
        <w:t>- Ofício encaminhado pela Polícia Militar de Minas Gerais solicitando a cessão do auditório da Câmara Municipal de Pouso Alegre - MG para a realização de solenidade de premiação de alunos do PROGEA que se destacaram ao longo do semestre, que ocorrerá no dia 07 de junho de 2023 das 18h00 às 19h00. - Convite encaminhado pela CAP convidando os Vereadores para a participação na Missa em Comemoração do Aniversário de 45 anos da CAP, que ocorrerá no dia 28 de maio, às 08h30m na Chácara. - Oficio nº 36/2023 encaminhado pela Polícia Militar de Minas Gerais solicitando a cessão do Plenário, no dia 14 de junho de 2023, das 13h às 18h30min, para a realização do evento Jogos da ONU/2023.</w:t>
      </w:r>
      <w:bookmarkStart w:id="1" w:name="OLE_LINK5"/>
      <w:bookmarkStart w:id="2" w:name="OLE_LINK6"/>
      <w:bookmarkEnd w:id="1"/>
      <w:bookmarkEnd w:id="2"/>
      <w:r w:rsidRPr="00D85BB0">
        <w:rPr>
          <w:rFonts w:ascii="Times New Roman" w:hAnsi="Times New Roman"/>
          <w:sz w:val="23"/>
          <w:szCs w:val="23"/>
        </w:rPr>
        <w:t xml:space="preserve"> </w:t>
      </w:r>
      <w:r w:rsidRPr="00D85BB0">
        <w:rPr>
          <w:rFonts w:ascii="Times New Roman" w:hAnsi="Times New Roman"/>
          <w:b/>
          <w:sz w:val="23"/>
          <w:szCs w:val="23"/>
        </w:rPr>
        <w:t xml:space="preserve">EXPEDIENTE DO LEGISLATIVO: </w:t>
      </w:r>
      <w:r w:rsidRPr="00D85BB0">
        <w:rPr>
          <w:rFonts w:ascii="Times New Roman" w:hAnsi="Times New Roman"/>
          <w:sz w:val="23"/>
          <w:szCs w:val="23"/>
        </w:rPr>
        <w:t xml:space="preserve">INDICAÇÕES: Vereador Dionicio do Pantano: - Nº 470/2023 Reitera a solicitação de reforma da praça localizada no Distrito São José do Pantano. - Nº 471/2023 Solicita a realização de melhorias da estrada do Cajuru (antiga linha de trem), depois do bar do Cabrito. - Nº 477/2023 Solicita a realização de colocação de manilhas para escoamento da água da chuva na estrada da Vila Alvorada, Distrito de São José do Pantano. - Nº 478/2023 Solicita disponibilização de um caminhão pipa na estrada do Imbuía. - Nº 479/2023 Solicita o patrolamento, a elevação da via de acesso com cascalhamento da estrada da Serrinha, sentido à Serra próximo à Paineira. - Nº 480/2023 Solicita que seja realizado </w:t>
      </w:r>
      <w:r>
        <w:rPr>
          <w:rFonts w:ascii="Times New Roman" w:hAnsi="Times New Roman"/>
          <w:sz w:val="23"/>
          <w:szCs w:val="23"/>
        </w:rPr>
        <w:t>a</w:t>
      </w:r>
      <w:r w:rsidRPr="00D85BB0">
        <w:rPr>
          <w:rFonts w:ascii="Times New Roman" w:hAnsi="Times New Roman"/>
          <w:sz w:val="23"/>
          <w:szCs w:val="23"/>
        </w:rPr>
        <w:t xml:space="preserve"> manutenção dos bloquetes do morro da estrada entre rural que dá acesso do Distrito São José do Pantano, ao bairro Vila Alvorada. Vereador Dr. Arlindo Motta Paes: - Nº 468/2023 Solicita, em caráter de urgência, a notificação dos proprietários dos terrenos do bairro Serra Morena, em especial dos proprietarios dos terrenos laterais ao nº 105 da Rua Serra do Cipó para que promovam a capina e a limpeza dos respectivos terrenos. - Nº 475/2023 Solicita que seja colocado redutor de velocidade na Avenida Antônio Scodeler, em frente ao mercadinho, bairro Faisqueira. - Nº 476/2023 Solicita que seja colocado </w:t>
      </w:r>
      <w:r w:rsidRPr="00D85BB0">
        <w:rPr>
          <w:rFonts w:ascii="Times New Roman" w:hAnsi="Times New Roman"/>
          <w:sz w:val="23"/>
          <w:szCs w:val="23"/>
        </w:rPr>
        <w:lastRenderedPageBreak/>
        <w:t xml:space="preserve">redutor de velocidade em frente ao Colégio Apogeu, Rua Pedro Bechara, nº 140, bairro Centro. Vereador Dr. Edson: - Nº 466/2023 Solicita que proceda com a instalação de placas de sinalização com indicação de afunilamento da pista e ponte em seguida, e também, da pintura essa ponte, na Avenida Airton Senna - Dique I. - Nº 467/2023 Solicita a remoção do veículo abandonado há meses, na Rua Tarcísio Aparecido Barbosa, n.º 87, bairro São Geraldo. - Nº 472/2023 Solicita a notificação dos proprietários dos terrenos na Rua João Fagundes, Lote 32, bairro Parque Real, para capina, limpeza e construção de calçada no referido terreno. - Nº 473/2023 Solicita a realização de retirada de entulhos na Rua Manoel Matias, nº  536, bairro Boa Vista. Vereador Ely da Autopeças: - Nº 485/2023 Solicita a limpeza e a capina em toda a extensão da rua Vitorio Ferraciole, no bairro Jardim Olímpico. - Nº 486/2023 Solicita a limpeza e recolha de lixos na rua Antônio Carlos Garcia Faria, altura do nº 314, no bairro Jardim Aureliano. Vereador Gilberto Barreiro: - Nº 474/2023 Solicita que seja realizada a operação tapa-buraco na rua Caldas, no bairro São João. Vereador Hélio Carlos de Oliveira: - Nº 484/2023 Solicita a notificação do proprietário para a limpeza do terreno situado na rua Graciema de Paula Rios, em frente ao nº 325, no bairro São Geraldo. Vereador Leandro Morais: - Nº 462/2023 Solicita a limpeza e capina da vegetação em demasia da área verde do bairro Residencial Santa Rita II, em especial na Rua Emanuel Rezende. - Nº 464/2023 Solicita a realização de operação tapa-buraco por toda extensão da Rua Antônio Sarkis, no bairro Dr. José Alfredo de Paula/Primavera. - Nº 465/2023 Solicita a a instalação de redutores de velocidade por toda extensão da Rua Antônio Sarkis, no bairro Dr. José Alfredo de Paula/Primavera. - Nº 469/2023 Solicita a poda da árvore situada na Avenida São Francisco, em frente ao n.º 625, no bairro Primavera. - Nº 483/2023 Solicita a limpeza e capina do canteiro central situado na Avenida Prefeito Olavo Gomes de Oliveira, defronte ao nº 3.231, no bairro Jardim Mariosa. - Nº 487/2023 Solicita o patrolamento e a manutenção do trecho sem pavimentação (estrada de terra) da Avenida Dejanira Franco Fernandes (após o bairro Belvedere) até a rodovia BR-381, próximo à concessionária de caminhões da Volvo, no bairro Ipiranga/Industrial. - Nº 489/2023 Solicita a disponibilização de redes de gol para o campo localizado nas dependências da Escola Municipal Antônio Mariosa (CAIC do Árvore). - Nº 490/2023 Solicita a pintura de demarcações necessárias no campo de futebol localizado nas dependências da Escola Municipal Antônio Mariosa (CAIC do Árvore). Vereador Miguel Júnior Tomatinho: - Nº 488/2023 Solicita o estudo e viabilidade de construção de uma </w:t>
      </w:r>
      <w:r w:rsidRPr="00D85BB0">
        <w:rPr>
          <w:rFonts w:ascii="Times New Roman" w:hAnsi="Times New Roman"/>
          <w:sz w:val="23"/>
          <w:szCs w:val="23"/>
        </w:rPr>
        <w:lastRenderedPageBreak/>
        <w:t xml:space="preserve">Unidade Básica de Saúde - UBS no bairro Cantagalo. - Nº 491/2023 Solicita o estudo e viabilidade de instalação de iluminação, no bairro Cantagalo - Pouso Alegre. Vereador Odair Quincote: - Nº 492/2023 Solicita, em caráter de urgência, correção do asfaltamento da Rua Amadeu de Queiroz no cruzamento com a Rua Coronel Otávio Meyer, Centro. - Nº 493/2023 Solicita a capina e limpeza do canteiro central da Avenida Coronel Cândido de Castro Coutinho no bairro Recanto dos Fernandes. - Nº 494/2023 Solicita a capina e limpeza do canteiro central da Avenida Dr. João Beraldo no trecho entre as ruas Afonso Pena e a Rua Vieira de Carvalho no Centro. - Nº 495/2023 Solicita a recuperação asfáltica da Avenida Alberto de Barros Cobra, bairro Nova Pouso Alegre. - Nº 496/2023 Solicita a recuperação asfáltica da Rua José Alfredo de Paula no bairro Primavera. Vereador Reverendo Dionísio Pereira: - Nº 463/2023 Solicita o recapeamento asfáltico nas seguintes ruas: rua João Laraia, rua Dezesseis, rua Otávio Nunes Castro, rua Francisco Custódio, rua Benedito de Paiva, bem com, por toda extensão da Av. Lalá Beraldo Lisboa, bairro Cidade Jardim. - Nº 481/2023 Solicita gestões junto à CEMIG, visando a colocação de braços de luz nos postes já existentes nas ruas paralelas a Rua José Marques, bem ao final dessa via que fica a aproximadamente 700 metros depois da Casa de Oração do bairro Chaves, seguindo a rua no sentido da várzea do rio Sapucaí que se encontram sem iluminação pública, conforme mapa anexo. - Nº 482/2023 Solicita a realização de pavimentação asfáltica interligando a Igreja Nossa Senhora da Piedade, nas margens da BR-459 (bairro Canta Galo) até o bairro dos Afonsos, passando pelo bairro das Cabritas. - Nº 497/2023 Solicita a manutenção da pavimentação asfáltica por toda extensão da Rua Júlio Cesar Huhn, na altura do n.º 360, do Bairro Morumbi II. - Nº 498/2023 Solicita a colocação de placa de sinalização de seta indicativa nas proximidades da Igreja Nossa Senhora do Perpétuo Socorro, bairro das Cabritas. EMENDAS: Comissão de Legislação, Justiça e Redação: - Emenda Nº 1 ao Projeto de Lei nº 1.440/2023 MODIFICA O ART. 1º E O ART. 2º DO PROJETO DE LEI 1.440/2023. REQUERIMENTOS: Vereadores Igor Tavares, Reverendo Dionísio Pereira, Dionicio do Pantano, Elizelto Guido, Miguel Júnior Tomatinho: - Nº 25/2023 Requer única discussão e votação para o Projeto de Lei nº 7849/2023. Vereador Leandro Morais: - Nº 24/2023 Requer ao Poder Executivo informações sobre as providências que foram tomadas pelo Poder Executivo durante a fiscalização do contrato celebrado com a empresa Plantão Serviços de Vigilância, bem como referente ao Processo Administrativo instaurado para rescisão do contrato, além do </w:t>
      </w:r>
      <w:r w:rsidRPr="00D85BB0">
        <w:rPr>
          <w:rFonts w:ascii="Times New Roman" w:hAnsi="Times New Roman"/>
          <w:sz w:val="23"/>
          <w:szCs w:val="23"/>
        </w:rPr>
        <w:lastRenderedPageBreak/>
        <w:t xml:space="preserve">quantitativo dos valores retidos, e da situação do andamento do processo trabalhista que visa receber os direitos trabalhistas dos funcionários da referida empresa. OFÍCIOS: - Ofício encaminhado pelo Vereador Bruno dias comunicando sua participação de forma remota na 15º Sessão Ordinária que será realizada no dia 16 de maio de 2023. O 1º Secretário procedeu à leitura na íntegra do Despacho do Ministério Público de Minas Gerais informando as providências em relação à prevenção de ameaças de violência extrema (interna e externa) nas Escolas Municipais, Estaduais e Particulares. Encerrada a leitura do expediente, o Presidente passou a discussão e votação da matéria constante da </w:t>
      </w:r>
      <w:r w:rsidRPr="00D85BB0">
        <w:rPr>
          <w:rFonts w:ascii="Times New Roman" w:hAnsi="Times New Roman"/>
          <w:b/>
          <w:sz w:val="23"/>
          <w:szCs w:val="23"/>
        </w:rPr>
        <w:t>Ordem do Dia</w:t>
      </w:r>
      <w:r w:rsidRPr="00D85BB0">
        <w:rPr>
          <w:rFonts w:ascii="Times New Roman" w:hAnsi="Times New Roman"/>
          <w:sz w:val="23"/>
          <w:szCs w:val="23"/>
        </w:rPr>
        <w:t xml:space="preserve">. O Ver. Igor Tavares solicitou na pauta da Ordem do Dia a inclusão do Requerimento nº 25/2023. </w:t>
      </w:r>
      <w:r w:rsidRPr="00D85BB0">
        <w:rPr>
          <w:rFonts w:ascii="Times New Roman" w:hAnsi="Times New Roman"/>
          <w:b/>
          <w:bCs/>
          <w:sz w:val="23"/>
          <w:szCs w:val="23"/>
        </w:rPr>
        <w:t>Inclusão na pauta da Ordem do Dia do Requerimento nº 25/2023</w:t>
      </w:r>
      <w:r w:rsidRPr="00D85BB0">
        <w:rPr>
          <w:rFonts w:ascii="Times New Roman" w:hAnsi="Times New Roman"/>
          <w:sz w:val="23"/>
          <w:szCs w:val="23"/>
        </w:rPr>
        <w:t xml:space="preserve">. O pedido foi colocado em </w:t>
      </w:r>
      <w:r w:rsidRPr="00D85BB0">
        <w:rPr>
          <w:rFonts w:ascii="Times New Roman" w:hAnsi="Times New Roman"/>
          <w:b/>
          <w:sz w:val="23"/>
          <w:szCs w:val="23"/>
        </w:rPr>
        <w:t>única votação</w:t>
      </w:r>
      <w:r w:rsidRPr="00D85BB0">
        <w:rPr>
          <w:rFonts w:ascii="Times New Roman" w:hAnsi="Times New Roman"/>
          <w:sz w:val="23"/>
          <w:szCs w:val="23"/>
        </w:rPr>
        <w:t xml:space="preserve">, sendo aprovado por 13 (treze) votos. Ausente do Plenário o Ver. Dr. Arlindo Motta Paes. </w:t>
      </w:r>
      <w:r w:rsidRPr="00D85BB0">
        <w:rPr>
          <w:rFonts w:ascii="Times New Roman" w:hAnsi="Times New Roman"/>
          <w:b/>
          <w:bCs/>
          <w:sz w:val="23"/>
          <w:szCs w:val="23"/>
        </w:rPr>
        <w:t>Requerimento nº 25/2023 que requer única discussão e votação do Projeto de Lei nº 7849/2023</w:t>
      </w:r>
      <w:r w:rsidRPr="00D85BB0">
        <w:rPr>
          <w:rFonts w:ascii="Times New Roman" w:hAnsi="Times New Roman"/>
          <w:sz w:val="23"/>
          <w:szCs w:val="23"/>
        </w:rPr>
        <w:t xml:space="preserve">. O pedido foi colocado em </w:t>
      </w:r>
      <w:r w:rsidRPr="00D85BB0">
        <w:rPr>
          <w:rFonts w:ascii="Times New Roman" w:hAnsi="Times New Roman"/>
          <w:b/>
          <w:sz w:val="23"/>
          <w:szCs w:val="23"/>
        </w:rPr>
        <w:t>única votação</w:t>
      </w:r>
      <w:r w:rsidRPr="00D85BB0">
        <w:rPr>
          <w:rFonts w:ascii="Times New Roman" w:hAnsi="Times New Roman"/>
          <w:sz w:val="23"/>
          <w:szCs w:val="23"/>
        </w:rPr>
        <w:t xml:space="preserve">, sendo aprovado por 14 (catorze) votos. </w:t>
      </w:r>
      <w:r w:rsidRPr="00D85BB0">
        <w:rPr>
          <w:rFonts w:ascii="Times New Roman" w:hAnsi="Times New Roman"/>
          <w:b/>
          <w:bCs/>
          <w:sz w:val="23"/>
          <w:szCs w:val="23"/>
        </w:rPr>
        <w:t>Projeto de Lei Nº 7849/2023 que institui a “Semana Municipal do Brincar” no município de Pouso Alegre e dá outras providências</w:t>
      </w:r>
      <w:r w:rsidRPr="00D85BB0">
        <w:rPr>
          <w:rFonts w:ascii="Times New Roman" w:hAnsi="Times New Roman"/>
          <w:sz w:val="23"/>
          <w:szCs w:val="23"/>
        </w:rPr>
        <w:t xml:space="preserve">. Debateram o projeto os vereadores Igor Tavares, Elizelto Guido, Wesley do Resgate, Odair Quincote, Miguel Júnior Tomatinho, Reverendo Dionísio, Oliveira, Dr. Arlindo Motta Paes e Leandro Morais. Não mais havendo vereadores dispostos a discutir, o projeto foi colocado em </w:t>
      </w:r>
      <w:r w:rsidRPr="00D85BB0">
        <w:rPr>
          <w:rFonts w:ascii="Times New Roman" w:hAnsi="Times New Roman"/>
          <w:b/>
          <w:sz w:val="23"/>
          <w:szCs w:val="23"/>
        </w:rPr>
        <w:t>única votação</w:t>
      </w:r>
      <w:r w:rsidRPr="00D85BB0">
        <w:rPr>
          <w:rFonts w:ascii="Times New Roman" w:hAnsi="Times New Roman"/>
          <w:sz w:val="23"/>
          <w:szCs w:val="23"/>
        </w:rPr>
        <w:t xml:space="preserve">, sendo aprovado por 14 (catorze) votos. </w:t>
      </w:r>
      <w:r w:rsidRPr="00D85BB0">
        <w:rPr>
          <w:rFonts w:ascii="Times New Roman" w:hAnsi="Times New Roman"/>
          <w:b/>
          <w:bCs/>
          <w:sz w:val="23"/>
          <w:szCs w:val="23"/>
        </w:rPr>
        <w:t>Requerimento Nº 24/2023 que requer ao Poder Executivo informações sobre as providências que foram tomadas pelo Poder Executivo durante a fiscalização do contrato celebrado com a empresa Plantão Serviços de Vigilância, bem como referente ao Processo Administrativo instaurado para rescisão do contrato, além do quantitativo dos valores retidos, e da situação do andamento do processo trabalhista que visa receber os direitos trabalhistas dos funcionários da referida empresa</w:t>
      </w:r>
      <w:r w:rsidRPr="00D85BB0">
        <w:rPr>
          <w:rFonts w:ascii="Times New Roman" w:hAnsi="Times New Roman"/>
          <w:sz w:val="23"/>
          <w:szCs w:val="23"/>
        </w:rPr>
        <w:t xml:space="preserve">. O requerimento foi colocado em única votação, sendo rejeitado por 11 (onze) votos a 3 (três). Votos contrários dos vereadores Dionício do Pantano, Elizelto Guido, Ely da Autopeças, Gilberto Barreiro, Hélio Carlos de Oliveira, Igor Tavares, Odair Quincote, Oliveira, Miguel Júnior Tomatinho, Reverendo Dionísio e Wesley do Resgate. </w:t>
      </w:r>
      <w:r w:rsidRPr="00D85BB0">
        <w:rPr>
          <w:rFonts w:ascii="Times New Roman" w:hAnsi="Times New Roman"/>
          <w:b/>
          <w:bCs/>
          <w:sz w:val="23"/>
          <w:szCs w:val="23"/>
        </w:rPr>
        <w:t>Pedido encaminhado pela Polícia Militar de Minas Gerais solicitando a cessão do Plenário, no dia 14 de junho de 2023, das 13h às 18h30min, para a realização do evento Jogos da ONU/2023</w:t>
      </w:r>
      <w:r w:rsidRPr="00D85BB0">
        <w:rPr>
          <w:rFonts w:ascii="Times New Roman" w:hAnsi="Times New Roman"/>
          <w:sz w:val="23"/>
          <w:szCs w:val="23"/>
        </w:rPr>
        <w:t xml:space="preserve">. O pedido foi colocado em </w:t>
      </w:r>
      <w:r w:rsidRPr="00D85BB0">
        <w:rPr>
          <w:rFonts w:ascii="Times New Roman" w:hAnsi="Times New Roman"/>
          <w:b/>
          <w:sz w:val="23"/>
          <w:szCs w:val="23"/>
        </w:rPr>
        <w:t>única votação</w:t>
      </w:r>
      <w:r w:rsidRPr="00D85BB0">
        <w:rPr>
          <w:rFonts w:ascii="Times New Roman" w:hAnsi="Times New Roman"/>
          <w:sz w:val="23"/>
          <w:szCs w:val="23"/>
        </w:rPr>
        <w:t xml:space="preserve">, sendo aprovado por 14 (catorze) votos. </w:t>
      </w:r>
      <w:r w:rsidRPr="00D85BB0">
        <w:rPr>
          <w:rFonts w:ascii="Times New Roman" w:hAnsi="Times New Roman"/>
          <w:b/>
          <w:bCs/>
          <w:sz w:val="23"/>
          <w:szCs w:val="23"/>
        </w:rPr>
        <w:t xml:space="preserve">Pedido encaminhado pela Polícia </w:t>
      </w:r>
      <w:r w:rsidRPr="00D85BB0">
        <w:rPr>
          <w:rFonts w:ascii="Times New Roman" w:hAnsi="Times New Roman"/>
          <w:b/>
          <w:bCs/>
          <w:sz w:val="23"/>
          <w:szCs w:val="23"/>
        </w:rPr>
        <w:lastRenderedPageBreak/>
        <w:t>Militar de Minas Gerais solicitando a cessão do auditório da Câmara Municipal de Pouso Alegre - MG para a realização de solenidade de premiação de alunos do PROGEA que se destacaram ao longo do semestre, que ocorrerá no dia 07 de junho de 2023 das 18h00 às 19h00</w:t>
      </w:r>
      <w:r w:rsidRPr="00D85BB0">
        <w:rPr>
          <w:rFonts w:ascii="Times New Roman" w:hAnsi="Times New Roman"/>
          <w:sz w:val="23"/>
          <w:szCs w:val="23"/>
        </w:rPr>
        <w:t xml:space="preserve">. O pedido foi colocado em </w:t>
      </w:r>
      <w:r w:rsidRPr="00D85BB0">
        <w:rPr>
          <w:rFonts w:ascii="Times New Roman" w:hAnsi="Times New Roman"/>
          <w:b/>
          <w:sz w:val="23"/>
          <w:szCs w:val="23"/>
        </w:rPr>
        <w:t>única votação</w:t>
      </w:r>
      <w:r w:rsidRPr="00D85BB0">
        <w:rPr>
          <w:rFonts w:ascii="Times New Roman" w:hAnsi="Times New Roman"/>
          <w:sz w:val="23"/>
          <w:szCs w:val="23"/>
        </w:rPr>
        <w:t xml:space="preserve">, sendo aprovado por 14 (catorze) votos. Encerrado o uso da Tribuna, às 19h10 o Presidente deu início ao Intervalo Regimental. Reiniciada a Sessão às 19h31, o Presidente solicitou a recomposição de quorum, sendo constatada a presença de todos os vereadores. Após, realizou-se a chamada dos vereadores inscritos para o uso da Tribuna. </w:t>
      </w:r>
      <w:r w:rsidRPr="00D85BB0">
        <w:rPr>
          <w:rFonts w:ascii="Times New Roman" w:hAnsi="Times New Roman"/>
          <w:b/>
          <w:sz w:val="23"/>
          <w:szCs w:val="23"/>
        </w:rPr>
        <w:t>TRIBUNA:</w:t>
      </w:r>
      <w:r w:rsidRPr="00D85BB0">
        <w:rPr>
          <w:rFonts w:ascii="Times New Roman" w:hAnsi="Times New Roman"/>
          <w:sz w:val="23"/>
          <w:szCs w:val="23"/>
        </w:rPr>
        <w:t xml:space="preserve"> </w:t>
      </w:r>
      <w:r w:rsidRPr="00D85BB0">
        <w:rPr>
          <w:rFonts w:ascii="Times New Roman" w:hAnsi="Times New Roman"/>
          <w:b/>
          <w:sz w:val="23"/>
          <w:szCs w:val="23"/>
        </w:rPr>
        <w:t>1º – Dr. Arlindo Motta Paes</w:t>
      </w:r>
      <w:r w:rsidRPr="00D85BB0">
        <w:rPr>
          <w:rFonts w:ascii="Times New Roman" w:hAnsi="Times New Roman"/>
          <w:sz w:val="23"/>
          <w:szCs w:val="23"/>
        </w:rPr>
        <w:t>, de 19h32 às 19h42;</w:t>
      </w:r>
      <w:r w:rsidRPr="00D85BB0">
        <w:rPr>
          <w:rFonts w:ascii="Times New Roman" w:hAnsi="Times New Roman"/>
          <w:b/>
          <w:sz w:val="23"/>
          <w:szCs w:val="23"/>
        </w:rPr>
        <w:t xml:space="preserve"> 2º – Reverendo Dionísio</w:t>
      </w:r>
      <w:r w:rsidRPr="00D85BB0">
        <w:rPr>
          <w:rFonts w:ascii="Times New Roman" w:hAnsi="Times New Roman"/>
          <w:sz w:val="23"/>
          <w:szCs w:val="23"/>
        </w:rPr>
        <w:t xml:space="preserve">, de 19h42 às 19h49; </w:t>
      </w:r>
      <w:r w:rsidRPr="00D85BB0">
        <w:rPr>
          <w:rFonts w:ascii="Times New Roman" w:hAnsi="Times New Roman"/>
          <w:b/>
          <w:sz w:val="23"/>
          <w:szCs w:val="23"/>
        </w:rPr>
        <w:t>3º – Hélio Carlos de Oliveira</w:t>
      </w:r>
      <w:r w:rsidRPr="00D85BB0">
        <w:rPr>
          <w:rFonts w:ascii="Times New Roman" w:hAnsi="Times New Roman"/>
          <w:sz w:val="23"/>
          <w:szCs w:val="23"/>
        </w:rPr>
        <w:t xml:space="preserve">, de 19h49 às 19h57; </w:t>
      </w:r>
      <w:r w:rsidRPr="00D85BB0">
        <w:rPr>
          <w:rFonts w:ascii="Times New Roman" w:hAnsi="Times New Roman"/>
          <w:b/>
          <w:sz w:val="23"/>
          <w:szCs w:val="23"/>
        </w:rPr>
        <w:t>4º - Oliveira</w:t>
      </w:r>
      <w:r w:rsidRPr="00D85BB0">
        <w:rPr>
          <w:rFonts w:ascii="Times New Roman" w:hAnsi="Times New Roman"/>
          <w:sz w:val="23"/>
          <w:szCs w:val="23"/>
        </w:rPr>
        <w:t>, de 19h57 às 20h03; e</w:t>
      </w:r>
      <w:r w:rsidRPr="00D85BB0">
        <w:rPr>
          <w:rFonts w:ascii="Times New Roman" w:hAnsi="Times New Roman"/>
          <w:b/>
          <w:sz w:val="23"/>
          <w:szCs w:val="23"/>
        </w:rPr>
        <w:t xml:space="preserve"> 5º – Leandro Morais</w:t>
      </w:r>
      <w:r w:rsidRPr="00D85BB0">
        <w:rPr>
          <w:rFonts w:ascii="Times New Roman" w:hAnsi="Times New Roman"/>
          <w:sz w:val="23"/>
          <w:szCs w:val="23"/>
        </w:rPr>
        <w:t>, de 20h04 às 20h17. Encerrado o uso da Tribuna, às 20h17 o Presidente passou a palavra aos líderes de bancada. Fez uso da palavra o Ver. Hélio Carlos de Oliveira, Líder do MDB. E, nada mais havendo a tratar, o Presidente Leandro Morais encerrou a presente Sessão Ordinária às 20h18,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821624" w:rsidRPr="00D85BB0" w:rsidRDefault="00821624" w:rsidP="00821624">
      <w:pPr>
        <w:jc w:val="both"/>
        <w:rPr>
          <w:sz w:val="23"/>
          <w:szCs w:val="23"/>
        </w:rPr>
      </w:pPr>
    </w:p>
    <w:p w:rsidR="00821624" w:rsidRPr="00D85BB0" w:rsidRDefault="00821624" w:rsidP="00821624">
      <w:pPr>
        <w:pStyle w:val="SemEspaamento"/>
        <w:jc w:val="both"/>
        <w:rPr>
          <w:rFonts w:ascii="Times New Roman" w:hAnsi="Times New Roman"/>
          <w:sz w:val="23"/>
          <w:szCs w:val="23"/>
        </w:rPr>
      </w:pPr>
      <w:r w:rsidRPr="00D85BB0">
        <w:rPr>
          <w:rFonts w:ascii="Times New Roman" w:hAnsi="Times New Roman"/>
          <w:sz w:val="23"/>
          <w:szCs w:val="23"/>
        </w:rPr>
        <w:t>Sala das Sessões em 16 de maio de 2023.</w:t>
      </w:r>
    </w:p>
    <w:p w:rsidR="00821624" w:rsidRPr="00D85BB0" w:rsidRDefault="00821624" w:rsidP="00821624">
      <w:pPr>
        <w:pStyle w:val="SemEspaamento"/>
        <w:jc w:val="both"/>
        <w:rPr>
          <w:rFonts w:ascii="Times New Roman" w:hAnsi="Times New Roman"/>
          <w:sz w:val="23"/>
          <w:szCs w:val="23"/>
        </w:rPr>
      </w:pPr>
    </w:p>
    <w:p w:rsidR="00821624" w:rsidRPr="00D85BB0" w:rsidRDefault="00821624" w:rsidP="00821624">
      <w:pPr>
        <w:pStyle w:val="SemEspaamento"/>
        <w:jc w:val="both"/>
        <w:rPr>
          <w:rFonts w:ascii="Times New Roman" w:hAnsi="Times New Roman"/>
          <w:sz w:val="23"/>
          <w:szCs w:val="23"/>
        </w:rPr>
      </w:pPr>
    </w:p>
    <w:p w:rsidR="00821624" w:rsidRPr="00D85BB0" w:rsidRDefault="00821624" w:rsidP="00821624">
      <w:pPr>
        <w:pStyle w:val="SemEspaamento"/>
        <w:jc w:val="both"/>
        <w:rPr>
          <w:rFonts w:ascii="Times New Roman" w:hAnsi="Times New Roman"/>
          <w:sz w:val="23"/>
          <w:szCs w:val="23"/>
        </w:rPr>
      </w:pPr>
    </w:p>
    <w:p w:rsidR="00821624" w:rsidRPr="00D85BB0" w:rsidRDefault="00821624" w:rsidP="00821624">
      <w:pPr>
        <w:pStyle w:val="SemEspaamento"/>
        <w:jc w:val="both"/>
        <w:rPr>
          <w:rFonts w:ascii="Times New Roman" w:hAnsi="Times New Roman"/>
          <w:sz w:val="23"/>
          <w:szCs w:val="23"/>
        </w:rPr>
      </w:pPr>
    </w:p>
    <w:p w:rsidR="00821624" w:rsidRPr="00D85BB0" w:rsidRDefault="00821624" w:rsidP="00821624">
      <w:pPr>
        <w:pStyle w:val="SemEspaamento"/>
        <w:jc w:val="both"/>
        <w:rPr>
          <w:rFonts w:ascii="Times New Roman" w:hAnsi="Times New Roman"/>
          <w:sz w:val="23"/>
          <w:szCs w:val="23"/>
        </w:rPr>
      </w:pPr>
      <w:r w:rsidRPr="00D85BB0">
        <w:rPr>
          <w:rFonts w:ascii="Times New Roman" w:hAnsi="Times New Roman"/>
          <w:sz w:val="23"/>
          <w:szCs w:val="23"/>
        </w:rPr>
        <w:t>Leandro Morais</w:t>
      </w:r>
      <w:r w:rsidRPr="00D85BB0">
        <w:rPr>
          <w:rFonts w:ascii="Times New Roman" w:hAnsi="Times New Roman"/>
          <w:sz w:val="23"/>
          <w:szCs w:val="23"/>
        </w:rPr>
        <w:tab/>
      </w:r>
      <w:r w:rsidRPr="00D85BB0">
        <w:rPr>
          <w:rFonts w:ascii="Times New Roman" w:hAnsi="Times New Roman"/>
          <w:sz w:val="23"/>
          <w:szCs w:val="23"/>
        </w:rPr>
        <w:tab/>
      </w:r>
      <w:r w:rsidRPr="00D85BB0">
        <w:rPr>
          <w:rFonts w:ascii="Times New Roman" w:hAnsi="Times New Roman"/>
          <w:sz w:val="23"/>
          <w:szCs w:val="23"/>
        </w:rPr>
        <w:tab/>
        <w:t xml:space="preserve">Oliveira     </w:t>
      </w:r>
    </w:p>
    <w:p w:rsidR="002B5D81" w:rsidRPr="0091642D" w:rsidRDefault="00821624" w:rsidP="00821624">
      <w:pPr>
        <w:pStyle w:val="SemEspaamento"/>
        <w:jc w:val="both"/>
        <w:rPr>
          <w:rFonts w:ascii="Times New Roman" w:hAnsi="Times New Roman"/>
          <w:sz w:val="24"/>
          <w:szCs w:val="24"/>
        </w:rPr>
      </w:pPr>
      <w:r w:rsidRPr="00D85BB0">
        <w:rPr>
          <w:rFonts w:ascii="Times New Roman" w:hAnsi="Times New Roman"/>
          <w:sz w:val="23"/>
          <w:szCs w:val="23"/>
        </w:rPr>
        <w:t>Presidente</w:t>
      </w:r>
      <w:r w:rsidRPr="00D85BB0">
        <w:rPr>
          <w:rFonts w:ascii="Times New Roman" w:hAnsi="Times New Roman"/>
          <w:sz w:val="23"/>
          <w:szCs w:val="23"/>
        </w:rPr>
        <w:tab/>
      </w:r>
      <w:r w:rsidRPr="00D85BB0">
        <w:rPr>
          <w:rFonts w:ascii="Times New Roman" w:hAnsi="Times New Roman"/>
          <w:sz w:val="23"/>
          <w:szCs w:val="23"/>
        </w:rPr>
        <w:tab/>
      </w:r>
      <w:r w:rsidRPr="00D85BB0">
        <w:rPr>
          <w:rFonts w:ascii="Times New Roman" w:hAnsi="Times New Roman"/>
          <w:sz w:val="23"/>
          <w:szCs w:val="23"/>
        </w:rPr>
        <w:tab/>
      </w:r>
      <w:r w:rsidRPr="00D85BB0">
        <w:rPr>
          <w:rFonts w:ascii="Times New Roman" w:hAnsi="Times New Roman"/>
          <w:sz w:val="23"/>
          <w:szCs w:val="23"/>
        </w:rPr>
        <w:tab/>
        <w:t>1º Secretário</w:t>
      </w:r>
    </w:p>
    <w:sectPr w:rsidR="002B5D81" w:rsidRPr="0091642D"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05B" w:rsidRDefault="0007505B" w:rsidP="00D30C58">
      <w:pPr>
        <w:spacing w:after="0" w:line="240" w:lineRule="auto"/>
      </w:pPr>
      <w:r>
        <w:separator/>
      </w:r>
    </w:p>
  </w:endnote>
  <w:endnote w:type="continuationSeparator" w:id="0">
    <w:p w:rsidR="0007505B" w:rsidRDefault="0007505B"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7505B"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05B" w:rsidRDefault="0007505B" w:rsidP="00D30C58">
      <w:pPr>
        <w:spacing w:after="0" w:line="240" w:lineRule="auto"/>
      </w:pPr>
      <w:r>
        <w:separator/>
      </w:r>
    </w:p>
  </w:footnote>
  <w:footnote w:type="continuationSeparator" w:id="0">
    <w:p w:rsidR="0007505B" w:rsidRDefault="0007505B"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7505B">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05B"/>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5378"/>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61EC"/>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1624"/>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73E"/>
    <w:rsid w:val="008F2D55"/>
    <w:rsid w:val="008F3BC2"/>
    <w:rsid w:val="008F7E31"/>
    <w:rsid w:val="009018A0"/>
    <w:rsid w:val="0090194D"/>
    <w:rsid w:val="00901A76"/>
    <w:rsid w:val="00903BB5"/>
    <w:rsid w:val="00905B5D"/>
    <w:rsid w:val="00905E0E"/>
    <w:rsid w:val="009063F8"/>
    <w:rsid w:val="0090646C"/>
    <w:rsid w:val="00910679"/>
    <w:rsid w:val="009132D1"/>
    <w:rsid w:val="00913C16"/>
    <w:rsid w:val="00914759"/>
    <w:rsid w:val="0091546B"/>
    <w:rsid w:val="009157AA"/>
    <w:rsid w:val="0091642D"/>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1902"/>
    <w:rsid w:val="009B2949"/>
    <w:rsid w:val="009B2AC2"/>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42A"/>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384"/>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1F48"/>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9228B"/>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3240"/>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9F6ADE"/>
    <w:rsid w:val="00A143E3"/>
    <w:rsid w:val="00A1742C"/>
    <w:rsid w:val="00A33342"/>
    <w:rsid w:val="00A37365"/>
    <w:rsid w:val="00A40EC1"/>
    <w:rsid w:val="00A65F76"/>
    <w:rsid w:val="00A775F5"/>
    <w:rsid w:val="00A860E8"/>
    <w:rsid w:val="00A90B1B"/>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531BE"/>
    <w:rsid w:val="00C60A5F"/>
    <w:rsid w:val="00C60D93"/>
    <w:rsid w:val="00C72523"/>
    <w:rsid w:val="00C75352"/>
    <w:rsid w:val="00C84A00"/>
    <w:rsid w:val="00C86CE0"/>
    <w:rsid w:val="00C8796A"/>
    <w:rsid w:val="00C9239E"/>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3CAE"/>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D266A4-4F24-4262-BFD1-8D5E2463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2362</Words>
  <Characters>12755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317</cp:revision>
  <cp:lastPrinted>2018-01-17T16:02:00Z</cp:lastPrinted>
  <dcterms:created xsi:type="dcterms:W3CDTF">2015-09-04T11:28:00Z</dcterms:created>
  <dcterms:modified xsi:type="dcterms:W3CDTF">2023-05-22T18:34:00Z</dcterms:modified>
</cp:coreProperties>
</file>