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F8" w:rsidRDefault="008253F8" w:rsidP="0070704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6A6618" w:rsidP="0070704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70704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8253F8" w:rsidRDefault="008253F8" w:rsidP="0070704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0A26" w:rsidRDefault="006A6618" w:rsidP="00707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707045" w:rsidRPr="003379FD">
        <w:rPr>
          <w:rFonts w:ascii="Times New Roman" w:hAnsi="Times New Roman"/>
          <w:b/>
          <w:sz w:val="24"/>
          <w:szCs w:val="24"/>
        </w:rPr>
        <w:t>9 DE MAIO DE 2023</w:t>
      </w:r>
    </w:p>
    <w:p w:rsidR="00110A26" w:rsidRPr="00FD7067" w:rsidRDefault="00110A26" w:rsidP="00707045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110A26" w:rsidP="00707045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110A26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7854/2023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MARIA GUILHERMINA DE FARIA. (*1907 +1970)</w:t>
      </w: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Dionicio do Pantano</w:t>
      </w: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E87DFB" w:rsidRPr="00FD7067" w:rsidRDefault="00E87DFB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7853/2023       </w:t>
      </w:r>
      <w:r w:rsidRPr="00FD7067">
        <w:rPr>
          <w:rFonts w:ascii="Times New Roman" w:hAnsi="Times New Roman"/>
          <w:sz w:val="24"/>
          <w:szCs w:val="24"/>
        </w:rPr>
        <w:t>DISPÕE SOBRE DENOMINAÇÃO DE LOGRADOURO PÚBLICO: RUA JOSÉ FERNANDES PEREIRA. (*1902 +1979)</w:t>
      </w: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Dionicio do Pantano</w:t>
      </w: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E87DFB" w:rsidRPr="00FD7067" w:rsidRDefault="00E87DFB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Projeto de Lei Nº 1438/2023       </w:t>
      </w:r>
      <w:r w:rsidRPr="00FD7067">
        <w:rPr>
          <w:rFonts w:ascii="Times New Roman" w:hAnsi="Times New Roman"/>
          <w:sz w:val="24"/>
          <w:szCs w:val="24"/>
        </w:rPr>
        <w:t>DISPÕE SOBRE DENOMINAÇÃO DE PRÉDIO PÚBLICO: CENTRO DE ESPECIALIDADES ODONTOLOGICAS CRISTIANE LOUREIRO MATNI ( *04/06/1964 +22/03/2021).</w:t>
      </w: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PODER EXECUTIVO</w:t>
      </w: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E87DFB" w:rsidRPr="00FD7067" w:rsidRDefault="00E87DFB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b/>
          <w:sz w:val="24"/>
          <w:szCs w:val="24"/>
        </w:rPr>
        <w:t xml:space="preserve">Requerimento Nº 22/2023       </w:t>
      </w:r>
      <w:r w:rsidRPr="00FD7067">
        <w:rPr>
          <w:rFonts w:ascii="Times New Roman" w:hAnsi="Times New Roman"/>
          <w:sz w:val="24"/>
          <w:szCs w:val="24"/>
        </w:rPr>
        <w:t>Requer a realização de Sessão Especial em homenagem ao "Dia Internacional da Enfermagem" comemorado em 12 de maio e ao “Dia Internacional do Técnico de Enfermagem” comemorado em 20 de maio. O evento da Sessão Especial para estas comemorações será realizado no dia 18 de maio de 2023, às 19h.</w:t>
      </w: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Miguel Júnior Tomatinho</w:t>
      </w: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p w:rsidR="00E87DFB" w:rsidRPr="00FD7067" w:rsidRDefault="00E87DFB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Oficio nº 222/2023 encaminhado pela OAB solicitando a cessão do Plenarinho desta Casa para a realização do evento da Comissão da Mulher Advogada em comemoração ao mês das mães, que ocorrerá no dia 25 de maio de 2023, das 18h30m às 22h.</w:t>
      </w:r>
    </w:p>
    <w:p w:rsidR="00E87DFB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Autor(a): Diversos</w:t>
      </w:r>
    </w:p>
    <w:p w:rsidR="007739F1" w:rsidRPr="00FD7067" w:rsidRDefault="006A6618" w:rsidP="007070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7067">
        <w:rPr>
          <w:rFonts w:ascii="Times New Roman" w:hAnsi="Times New Roman"/>
          <w:sz w:val="24"/>
          <w:szCs w:val="24"/>
        </w:rPr>
        <w:t>Única Votação</w:t>
      </w:r>
    </w:p>
    <w:sectPr w:rsidR="007739F1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1F" w:rsidRDefault="00AA0B1F">
      <w:pPr>
        <w:spacing w:after="0" w:line="240" w:lineRule="auto"/>
      </w:pPr>
      <w:r>
        <w:separator/>
      </w:r>
    </w:p>
  </w:endnote>
  <w:endnote w:type="continuationSeparator" w:id="0">
    <w:p w:rsidR="00AA0B1F" w:rsidRDefault="00AA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A0B1F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A6618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6A6618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6A6618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1F" w:rsidRDefault="00AA0B1F">
      <w:pPr>
        <w:spacing w:after="0" w:line="240" w:lineRule="auto"/>
      </w:pPr>
      <w:r>
        <w:separator/>
      </w:r>
    </w:p>
  </w:footnote>
  <w:footnote w:type="continuationSeparator" w:id="0">
    <w:p w:rsidR="00AA0B1F" w:rsidRDefault="00AA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6A6618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6A661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6A6618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2603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6618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045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3F8"/>
    <w:rsid w:val="0082574C"/>
    <w:rsid w:val="00826698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0B1F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87DFB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C6EC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C6EC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B3DCB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678BA"/>
    <w:rsid w:val="00481FFE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C6EC9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A5CF4B-1A0C-4813-ACD0-B4346BCB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6</cp:revision>
  <cp:lastPrinted>2023-05-08T20:12:00Z</cp:lastPrinted>
  <dcterms:created xsi:type="dcterms:W3CDTF">2019-01-09T19:36:00Z</dcterms:created>
  <dcterms:modified xsi:type="dcterms:W3CDTF">2023-05-08T20:16:00Z</dcterms:modified>
</cp:coreProperties>
</file>