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47531B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27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RDefault="0047531B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>Autor: Ver. Dr. Edson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47531B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3A3D" w:rsidRDefault="0047531B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7531B">
        <w:rPr>
          <w:rFonts w:ascii="Times New Roman" w:eastAsia="Times New Roman" w:hAnsi="Times New Roman"/>
          <w:color w:val="000000"/>
          <w:sz w:val="22"/>
          <w:szCs w:val="22"/>
        </w:rPr>
        <w:t>Os Vereadores signatários desta requerem, consoante preceitos regimentais, que seja encaminhada a presente MOÇÃO DE APLAUSO ao Sr. Luiz Paulo Moreira por ministrar palestra com o tema “Relações Bancárias e Código de Defesa do Consumidor”, no I Simpósio do Direito de Defesa do Consumidor, realizado na Câmara Municipal de Pouso Alegre.</w:t>
      </w:r>
    </w:p>
    <w:p w:rsidR="00C621EE" w:rsidRPr="007C3A3D" w:rsidRDefault="0047531B" w:rsidP="00C621EE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JUSTIFICATIVA</w:t>
      </w:r>
    </w:p>
    <w:p w:rsidR="0047531B" w:rsidRDefault="0047531B" w:rsidP="0047531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47531B" w:rsidRDefault="0047531B" w:rsidP="0047531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Luiz Paulo Moreira é especialista em direito público e em relações de consumo, participa de palestras, eventos organizados pela classe, simpósios e congressos. Foi agraciado com a Medalha Alferes Tiradentes da PMMG e Comenda Advogado Dr. Antônio Tadeu Ribeiro da Câmara Municipal de Pouso Alegre/MG. Atualmente exerce o cargo de Diretor Institucional da CAA/MG, onde busca trazer melhorias, benefícios, conhecimento e conquistas para a classe jurídica e a população em geral. </w:t>
      </w:r>
    </w:p>
    <w:p w:rsidR="0047531B" w:rsidRDefault="0047531B" w:rsidP="0047531B">
      <w:pPr>
        <w:pStyle w:val="Normal0"/>
        <w:ind w:firstLine="2268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Na ocasião do I Simpósio de Direito do Consumidor, que foi realizado na Câmara Municipal de Pouso Alegre, o Sr. Luiz Paulo ministrou uma palestra com o tema “Relações Bancárias e Código de Defesa do Consumidor”, sendo este tema de relevante interesse social, de forma que, a palestra serviu para esclarecer pontos e dúvidas a todos que prestigiaram o evento.</w:t>
      </w:r>
    </w:p>
    <w:p w:rsidR="00C621EE" w:rsidRDefault="0047531B" w:rsidP="0047531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Desta forma, com votos de sucesso, os Vereadores desta Casa de Leis congratulam Luiz Paulo Moreira, reverenciando-o com esta condigna homenagem.</w:t>
      </w:r>
    </w:p>
    <w:p w:rsidR="0047531B" w:rsidRPr="0047531B" w:rsidRDefault="0047531B" w:rsidP="0047531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C6189" w:rsidRDefault="0047531B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</w:t>
      </w:r>
      <w:r w:rsidRPr="007C3A3D">
        <w:rPr>
          <w:color w:val="000000"/>
          <w:sz w:val="22"/>
          <w:szCs w:val="22"/>
        </w:rPr>
        <w:t xml:space="preserve">ala das Sessões, </w:t>
      </w:r>
      <w:r w:rsidR="004D7E15" w:rsidRPr="007C3A3D">
        <w:rPr>
          <w:color w:val="000000"/>
          <w:sz w:val="22"/>
          <w:szCs w:val="22"/>
        </w:rPr>
        <w:t>11 de abril de 2023</w:t>
      </w:r>
      <w:r w:rsidRPr="007C3A3D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  <w:bookmarkStart w:id="0" w:name="_GoBack"/>
      <w:bookmarkEnd w:id="0"/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923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D27602" w:rsidTr="00381115">
        <w:trPr>
          <w:trHeight w:val="763"/>
        </w:trPr>
        <w:tc>
          <w:tcPr>
            <w:tcW w:w="9923" w:type="dxa"/>
            <w:gridSpan w:val="3"/>
            <w:vAlign w:val="center"/>
          </w:tcPr>
          <w:p w:rsidR="00381115" w:rsidRPr="00731319" w:rsidRDefault="0047531B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Pr="00731319" w:rsidRDefault="0047531B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</w:tc>
      </w:tr>
      <w:tr w:rsidR="00D27602" w:rsidTr="00381115">
        <w:trPr>
          <w:trHeight w:val="232"/>
        </w:trPr>
        <w:tc>
          <w:tcPr>
            <w:tcW w:w="3261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402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60" w:type="dxa"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D27602" w:rsidTr="00381115">
        <w:trPr>
          <w:trHeight w:val="569"/>
        </w:trPr>
        <w:tc>
          <w:tcPr>
            <w:tcW w:w="3261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381115" w:rsidRPr="00731319" w:rsidRDefault="0047531B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D27602" w:rsidTr="00381115">
        <w:trPr>
          <w:trHeight w:val="232"/>
        </w:trPr>
        <w:tc>
          <w:tcPr>
            <w:tcW w:w="3261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402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60" w:type="dxa"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D27602" w:rsidTr="00381115">
        <w:trPr>
          <w:trHeight w:val="569"/>
        </w:trPr>
        <w:tc>
          <w:tcPr>
            <w:tcW w:w="3261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60" w:type="dxa"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D27602" w:rsidTr="00381115">
        <w:trPr>
          <w:trHeight w:val="232"/>
        </w:trPr>
        <w:tc>
          <w:tcPr>
            <w:tcW w:w="3261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402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60" w:type="dxa"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D27602" w:rsidTr="00381115">
        <w:trPr>
          <w:trHeight w:val="569"/>
        </w:trPr>
        <w:tc>
          <w:tcPr>
            <w:tcW w:w="3261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60" w:type="dxa"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D27602" w:rsidTr="00381115">
        <w:trPr>
          <w:trHeight w:val="232"/>
        </w:trPr>
        <w:tc>
          <w:tcPr>
            <w:tcW w:w="3261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402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60" w:type="dxa"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D27602" w:rsidTr="00381115">
        <w:trPr>
          <w:trHeight w:val="569"/>
        </w:trPr>
        <w:tc>
          <w:tcPr>
            <w:tcW w:w="3261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402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60" w:type="dxa"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D27602" w:rsidTr="00381115">
        <w:trPr>
          <w:trHeight w:val="218"/>
        </w:trPr>
        <w:tc>
          <w:tcPr>
            <w:tcW w:w="3261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402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MIGUEL </w:t>
            </w:r>
            <w:r w:rsidRPr="00731319">
              <w:rPr>
                <w:color w:val="000000"/>
                <w:sz w:val="18"/>
                <w:szCs w:val="18"/>
              </w:rPr>
              <w:t>JÚNIOR TOMATINHO</w:t>
            </w:r>
          </w:p>
        </w:tc>
        <w:tc>
          <w:tcPr>
            <w:tcW w:w="326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7602" w:rsidTr="00381115">
        <w:trPr>
          <w:trHeight w:val="569"/>
        </w:trPr>
        <w:tc>
          <w:tcPr>
            <w:tcW w:w="3261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381115" w:rsidRPr="00731319" w:rsidRDefault="0047531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6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31B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2760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8098-4DF5-44BC-BF31-B5F08CA4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7</cp:revision>
  <cp:lastPrinted>2020-01-17T13:28:00Z</cp:lastPrinted>
  <dcterms:created xsi:type="dcterms:W3CDTF">2023-03-08T17:08:00Z</dcterms:created>
  <dcterms:modified xsi:type="dcterms:W3CDTF">2023-04-11T16:40:00Z</dcterms:modified>
</cp:coreProperties>
</file>