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4A341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14CE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11 DE ABRIL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8774E" w:rsidRPr="00E14CE2" w:rsidRDefault="0038774E" w:rsidP="003877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b/>
          <w:sz w:val="24"/>
          <w:szCs w:val="24"/>
        </w:rPr>
        <w:t xml:space="preserve">Projeto de Lei Nº 1426/2023       </w:t>
      </w:r>
      <w:r w:rsidRPr="00E14CE2">
        <w:rPr>
          <w:rFonts w:ascii="Times New Roman" w:hAnsi="Times New Roman"/>
          <w:sz w:val="24"/>
          <w:szCs w:val="24"/>
        </w:rPr>
        <w:t>AUTORIZA O PODER EXECUTIVO MUNICIPAL A ADQUIRIR O IMÓVEL QUE MENCIONA PARA SEDIAR O CENTRO EDUCACIONAL MUNICIPAL TEREZINHA BARROSO HARDY PERTENCENTE À SECRETARIA MUNICIPAL DE EDUCAÇÃO DO MUNICÍPIO DE POUSO ALEGRE.</w:t>
      </w:r>
    </w:p>
    <w:p w:rsidR="0038774E" w:rsidRPr="00E14CE2" w:rsidRDefault="0038774E" w:rsidP="003877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Autor(a): PODER EXECUTIVO</w:t>
      </w:r>
    </w:p>
    <w:p w:rsidR="0038774E" w:rsidRPr="00E14CE2" w:rsidRDefault="0038774E" w:rsidP="003877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2ª Votação</w:t>
      </w: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4CE2">
        <w:rPr>
          <w:rFonts w:ascii="Times New Roman" w:hAnsi="Times New Roman"/>
          <w:b/>
          <w:sz w:val="24"/>
          <w:szCs w:val="24"/>
        </w:rPr>
        <w:t xml:space="preserve">Projeto de Resolução Nº 1358/2023       </w:t>
      </w:r>
      <w:r w:rsidRPr="00E14CE2">
        <w:rPr>
          <w:rFonts w:ascii="Times New Roman" w:hAnsi="Times New Roman"/>
          <w:sz w:val="24"/>
          <w:szCs w:val="24"/>
        </w:rPr>
        <w:t>ACRESCENTA O INCISO XII AO § 2º DO ARTIGO 60 E O ARTIGO 71-H À RESOLUÇÃO Nº 1.172, DE 2012, QUE DISPÕE SOBRE O REGIMENTO INTERNO DA CÂMARA MUNICIPAL DE POUSO ALEGRE-MG, CRIANDO E REGULAMENTANDO A COMISSÃO PERMANENTE DE SEGURANÇA PÚBLICA.</w:t>
      </w: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Autor(a): Dr. Edson, Odair Quincote, Hélio Carlos de Oliveira, Reverendo Dionísio Pereira, Wesley do Resgate, Dr. Arlindo Motta Paes, Leandro Morais, Bruno Dias, Miguel Júnior Tomatinho, Oliveira Altair, Gilberto Barreiro</w:t>
      </w: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1ª Votação</w:t>
      </w:r>
    </w:p>
    <w:p w:rsidR="006D0C79" w:rsidRPr="00E14CE2" w:rsidRDefault="006D0C79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b/>
          <w:sz w:val="24"/>
          <w:szCs w:val="24"/>
        </w:rPr>
        <w:t xml:space="preserve">Correspondência Recebida Nº 99/2023       </w:t>
      </w:r>
      <w:r w:rsidRPr="00E14CE2">
        <w:rPr>
          <w:rFonts w:ascii="Times New Roman" w:hAnsi="Times New Roman"/>
          <w:sz w:val="24"/>
          <w:szCs w:val="24"/>
        </w:rPr>
        <w:t>Ofício 52/2023 encaminhado pela Secretaria de Estado de Saúde solicitando o empréstimo do Plenário desta Câmara, para realização do evento de "Capacitação para Oferta de Tratamento do Tabagismo", que ocorrerá no dia 19 de abril de 2023, das 08h00 às 17h00.</w:t>
      </w: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Autor(a): Diversos</w:t>
      </w: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Única Votação</w:t>
      </w:r>
    </w:p>
    <w:p w:rsidR="006D0C79" w:rsidRPr="00E14CE2" w:rsidRDefault="006D0C79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b/>
          <w:sz w:val="24"/>
          <w:szCs w:val="24"/>
        </w:rPr>
        <w:t xml:space="preserve">Correspondência Recebida Nº 101/2023       </w:t>
      </w:r>
      <w:r w:rsidRPr="00E14CE2">
        <w:rPr>
          <w:rFonts w:ascii="Times New Roman" w:hAnsi="Times New Roman"/>
          <w:sz w:val="24"/>
          <w:szCs w:val="24"/>
        </w:rPr>
        <w:t>Ofício nº 07/2023 encaminhado pela Secretaria Municipal de Saúde, solicitando o uso do Plenarinho no dia 19 de abril de 2023, das 8h às 16h, para realizar capacitação com os técnicos de enfermagem de Rede Municipal de Saúde.</w:t>
      </w:r>
    </w:p>
    <w:p w:rsidR="006D0C79" w:rsidRPr="00E14CE2" w:rsidRDefault="004A3412" w:rsidP="00E14C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Autor(a): PODER EXECUTIVO</w:t>
      </w:r>
    </w:p>
    <w:p w:rsidR="007739F1" w:rsidRPr="00FD7067" w:rsidRDefault="004A3412" w:rsidP="003877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4CE2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38774E">
      <w:headerReference w:type="default" r:id="rId8"/>
      <w:footerReference w:type="default" r:id="rId9"/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73" w:rsidRDefault="00750B73">
      <w:pPr>
        <w:spacing w:after="0" w:line="240" w:lineRule="auto"/>
      </w:pPr>
      <w:r>
        <w:separator/>
      </w:r>
    </w:p>
  </w:endnote>
  <w:endnote w:type="continuationSeparator" w:id="0">
    <w:p w:rsidR="00750B73" w:rsidRDefault="0075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50B7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A341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A341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A341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73" w:rsidRDefault="00750B73">
      <w:pPr>
        <w:spacing w:after="0" w:line="240" w:lineRule="auto"/>
      </w:pPr>
      <w:r>
        <w:separator/>
      </w:r>
    </w:p>
  </w:footnote>
  <w:footnote w:type="continuationSeparator" w:id="0">
    <w:p w:rsidR="00750B73" w:rsidRDefault="0075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A341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A341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A341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1E4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74E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3412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0C79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B73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5FA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4CE2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722B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722B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B7C59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722BD"/>
    <w:rsid w:val="00683B6C"/>
    <w:rsid w:val="00684314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AAE665-DD95-4481-8781-24457A38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2018-01-17T16:02:00Z</cp:lastPrinted>
  <dcterms:created xsi:type="dcterms:W3CDTF">2019-01-09T19:36:00Z</dcterms:created>
  <dcterms:modified xsi:type="dcterms:W3CDTF">2023-04-10T20:39:00Z</dcterms:modified>
</cp:coreProperties>
</file>