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4D" w:rsidRDefault="0090194D" w:rsidP="000B0574">
      <w:pPr>
        <w:pStyle w:val="SemEspaamento"/>
        <w:jc w:val="both"/>
        <w:rPr>
          <w:rFonts w:ascii="Times New Roman" w:hAnsi="Times New Roman"/>
          <w:sz w:val="24"/>
          <w:szCs w:val="24"/>
        </w:rPr>
      </w:pPr>
    </w:p>
    <w:p w:rsidR="00AD6553" w:rsidRPr="003C27C0" w:rsidRDefault="00AD6553" w:rsidP="00AD6553">
      <w:pPr>
        <w:pStyle w:val="SemEspaamento"/>
        <w:jc w:val="both"/>
        <w:rPr>
          <w:rFonts w:ascii="Times New Roman" w:hAnsi="Times New Roman"/>
          <w:sz w:val="23"/>
          <w:szCs w:val="23"/>
        </w:rPr>
      </w:pPr>
      <w:r w:rsidRPr="003C27C0">
        <w:rPr>
          <w:rFonts w:ascii="Times New Roman" w:hAnsi="Times New Roman"/>
          <w:sz w:val="23"/>
          <w:szCs w:val="23"/>
        </w:rPr>
        <w:t>Ata da 8ª Sessão Ordinária do dia 28 de março de 2023.</w:t>
      </w:r>
    </w:p>
    <w:p w:rsidR="00AD6553" w:rsidRPr="003C27C0" w:rsidRDefault="00AD6553" w:rsidP="00AD6553">
      <w:pPr>
        <w:pStyle w:val="SemEspaamento"/>
        <w:jc w:val="both"/>
        <w:rPr>
          <w:rFonts w:ascii="Times New Roman" w:hAnsi="Times New Roman"/>
          <w:sz w:val="23"/>
          <w:szCs w:val="23"/>
        </w:rPr>
      </w:pPr>
    </w:p>
    <w:p w:rsidR="00AD6553" w:rsidRPr="003C27C0" w:rsidRDefault="00AD6553" w:rsidP="00AD6553">
      <w:pPr>
        <w:pStyle w:val="SemEspaamento"/>
        <w:spacing w:line="360" w:lineRule="auto"/>
        <w:jc w:val="both"/>
        <w:rPr>
          <w:rFonts w:ascii="Times New Roman" w:hAnsi="Times New Roman"/>
          <w:sz w:val="23"/>
          <w:szCs w:val="23"/>
        </w:rPr>
      </w:pPr>
      <w:r w:rsidRPr="009D1DEC">
        <w:rPr>
          <w:rFonts w:ascii="Times New Roman" w:hAnsi="Times New Roman"/>
          <w:sz w:val="23"/>
          <w:szCs w:val="23"/>
        </w:rPr>
        <w:t xml:space="preserve">Às 18h11 do dia 28 de março de 2023, no Plenário da Câmara Municipal, sito a Avenida São </w:t>
      </w:r>
      <w:r w:rsidRPr="003C27C0">
        <w:rPr>
          <w:rFonts w:ascii="Times New Roman" w:hAnsi="Times New Roman"/>
          <w:sz w:val="23"/>
          <w:szCs w:val="23"/>
        </w:rPr>
        <w:t xml:space="preserve">Francisco, 320, Primavera, reuniram-se em Sessão Ordinária os seguintes vereadores: Bruno Dias, Dionício do Pantano, Dr. Edson, Elizelto Guido, Ely da Autopeças, Gilberto Barreiro, Igor Tavares, Leandro Morais, Miguel Júnior Tomatinho, Odair Quincote, Oliveira, Reverendo Dionísio e Wesley do Resgate. O Ver. Dr. Arlindo Motta Paes registrou presença remotamente, nos termos da Resolução nº 1.285, de 2021. Após a chamada ficou constatada a ausência dos vereadores Hélio Carlos de Oliveira. Aberta a Sessão, sob a proteção de Deus, o Presidente colocou em discussão a Ata da Sessão Ordinária do dia 21/03/2023. Não havendo vereadores dispostos a discutir, a Ata foi colocada em </w:t>
      </w:r>
      <w:r w:rsidRPr="003C27C0">
        <w:rPr>
          <w:rFonts w:ascii="Times New Roman" w:hAnsi="Times New Roman"/>
          <w:b/>
          <w:sz w:val="23"/>
          <w:szCs w:val="23"/>
        </w:rPr>
        <w:t>única votação</w:t>
      </w:r>
      <w:r w:rsidRPr="003C27C0">
        <w:rPr>
          <w:rFonts w:ascii="Times New Roman" w:hAnsi="Times New Roman"/>
          <w:sz w:val="23"/>
          <w:szCs w:val="23"/>
        </w:rPr>
        <w:t xml:space="preserve">, sendo aprovada por 13 (treze) votos. Após, o Presidente Leandro Morais determinou que o 1º Secretário da Mesa Diretora procedesse à leitura dos expedientes encaminhados à Câmara. </w:t>
      </w:r>
      <w:r w:rsidRPr="003C27C0">
        <w:rPr>
          <w:rFonts w:ascii="Times New Roman" w:hAnsi="Times New Roman"/>
          <w:b/>
          <w:sz w:val="23"/>
          <w:szCs w:val="23"/>
        </w:rPr>
        <w:t xml:space="preserve">EXPEDIENTE DO EXECUTIVO </w:t>
      </w:r>
      <w:r w:rsidRPr="003C27C0">
        <w:rPr>
          <w:rFonts w:ascii="Times New Roman" w:hAnsi="Times New Roman"/>
          <w:sz w:val="23"/>
          <w:szCs w:val="23"/>
        </w:rPr>
        <w:t xml:space="preserve">- Ofício nº 18/2023 encaminhando em resposta ao Requerimento nº 06/2023 de autoria do Ver. Dr. Edson. </w:t>
      </w:r>
      <w:r w:rsidRPr="003C27C0">
        <w:rPr>
          <w:rFonts w:ascii="Times New Roman" w:hAnsi="Times New Roman"/>
          <w:b/>
          <w:sz w:val="23"/>
          <w:szCs w:val="23"/>
        </w:rPr>
        <w:t xml:space="preserve">EXPEDIENTE DO LEGISLATIVO </w:t>
      </w:r>
      <w:r w:rsidRPr="003C27C0">
        <w:rPr>
          <w:rFonts w:ascii="Times New Roman" w:hAnsi="Times New Roman"/>
          <w:sz w:val="23"/>
          <w:szCs w:val="23"/>
        </w:rPr>
        <w:t xml:space="preserve">INDICAÇÕES Vereador Dr. Arlindo Motta Paes - Nº 266/2023 Solicita capina na estrada do bairro Chaves, em especial atrás da empresa Up Side. - Nº 267/2023 Reitera, a solicitação para que proceda com a notificação dos responsáveis pela empresa Up Side, localizada na rodovia Juscelino Kubitschek de Oliveira, n.º 54, Bairro Portal do Ipiranga, para que tome medidas mitigadoras dos danos causados à estrada que dá acesso ao bairro, devido às águas das chuvas que escoam do pátio da empresa para a estrada. - Nº 268/2023 Solicita a realização de operação tapa-buraco, na estrada da Casa de Oração localizada no bairro do Chaves. - Nº 269/2023 Solicita a notificação da empresa Vina para a regularizar a coleta de lixo no bairro Chaves. - Nº 279/2023 Solicita, em caráter de urgência, a notificação do proprietário da área localizada na Rua Maria Teresa Muniz (antiga rua 3), em frente ao nº 305, Morumbi, para que promova a capina e limpeza da área. - Nº 280/2023 Solicita a construção de caixa para capitação das águas da chuva na Avenida São Francisco, bairro Primavera. - Nº 281/2023 Solicita a construção de caixa para capitação das águas da chuva na Vila São Francisco, região do bairro do Chaves. - Nº 282/2023 Solicita cascalhamento e patrulhamento na Estrada da Vila São Francisco, região do bairro dos Chaves. - Nº 283/2023 Solicita cascalhamento e patrulhamento na Estrada que liga o bairro Chaves ao Portal do Ipiranga. - </w:t>
      </w:r>
      <w:r w:rsidRPr="003C27C0">
        <w:rPr>
          <w:rFonts w:ascii="Times New Roman" w:hAnsi="Times New Roman"/>
          <w:sz w:val="23"/>
          <w:szCs w:val="23"/>
        </w:rPr>
        <w:lastRenderedPageBreak/>
        <w:t xml:space="preserve">Nº 286/2023 Solicita colocação de fresa asfáltica ou ou material similar disponível, na estrada de entrada do residencial Dona Nina. - Nº 287/2023 Solicita a disponibilização de profissional de varrição para as ruas do residencial Dona Nina. - Nº 288/2023 Solicita a visita de um Fiscal de Posturas no residencial Dona Nina para notificação dos proprietários de lotes do local, para que procedam com a limpeza, capina e manutenção de seus respectivos terrenos. - Nº 289/2023 Solicita a recolocação da placa de denominação de logradouro público, da rua Dr. Antônio Krepp Filho, que permite acesso a UPA, no bairro Centro. - Nº 290/2023 Solicita a notificação do proprietário do lote situado na rua Cícero Rosa, esquina com a rua Alcides A. Reis, ao lado da casa n.º 149, bairro Jardim Independência, para que proceda com a limpeza, a capina e a manutenção periódica do terreno e da respectiva calçada. Vereador Dr. Edson - Nº 285/2023 Solicita que seja realizado estudo de viabilidade da possível criação e organização de uma “Secretaria Municipal de Segurança Pública e Defesa Social”, na cidade de Pouso Alegre - MG. Vereador Ely da Autopeças - Nº 273/2023 Solicita a capina e a limpeza da estrada que leva ao Cristo e também no espaço ao redor do Cristo. - Nº 274/2023 Solicita o recolhimento de galhos de árvores que foram cortados na Rua Mauro Resende de Brito, na altura da sorveteria Marob. - Nº 275/2023 Solicita a instalação de playground na Escola Municipal Jandyra Tosta de Souza, localizada no bairro Belo Horizonte. - Nº 276/2023 Solicita a limpeza e o recolhimento de lixo na rua Professora Ana Frauzeria de Souza, altura do nº 267, no bairro Foch. - Nº 298/2023 Solicita que seja realizada a manutenção na rua Margarida Maria Rigotti, no bairro Foch. - Nº 299/2023 Solicita a notificação do proprietário do terreno localizado na rua Maestro Capitão João Soares de Souza, próximo ao nº 310, no bairro Pitangueiras, para que proceda com a limpeza, a capina e a manutenção periódica do terreno. Vereador Hélio Carlos de Oliveira - Nº 270/2023 Solicita a realização da operação tapa-buraco na rua Otávio Bechara Andari, Bairro Pão de Açúcar. - Nº 291/2023 Solicita, em caráter de urgência, que seja feita a notificação dos proprietários de terrenos localizados no Bairro Parque Real, para que procedam a limpeza e a construção de calçadas nos mesmos. - Nº 300/2023 Solicita, em caráter de urgência, a realização de limpeza e capina da área verde do bairro Parque Real. Vereador Leandro Morais - Nº 284/2023 Solicita a limpeza e capina por toda extensão do bairro Guanabara, em especial na rua Pedro de Barros Cobra. - Nº 301/2023 Solicita a instalação de placas coma denominação de logradouros públicos por toda a extensão do bairro Colina de Santa </w:t>
      </w:r>
      <w:r w:rsidRPr="003C27C0">
        <w:rPr>
          <w:rFonts w:ascii="Times New Roman" w:hAnsi="Times New Roman"/>
          <w:sz w:val="23"/>
          <w:szCs w:val="23"/>
        </w:rPr>
        <w:lastRenderedPageBreak/>
        <w:t xml:space="preserve">Bárbara. - Nº 302/2023 Solicita a instalação das traves do gol da quadra de futebol, situada no bairro Colina de Santa Bárbara. Vereador Odair Quincote - Nº 292/2023 Solicita a capina e limpeza em toda extensão do bairro Jardim Brasil II. - Nº 293/2023 Solicita a capina e limpeza em toda extensão do bairro Jardim Redentor. - Nº 294/2023 Solicita a realização do patrolamento e cascalhamento da estrada do bairro rural da Anhumas no trecho após o bar da Marcia e estrada do Sítio próximo à casa do Sr. Osvaldo Figueiredo. - Nº 295/2023 Solicita a realização de obra para a correção da caída de água, bem como, o patrolamento e o cascalhamento da estrada do bairro dos Farias, em especial nas proximidades do Sitio do Ney Cabeleireiro. - Nº 296/2023 Solicita a recuperação asfáltica em toda a extensão do bairro Jardim Brasil II. - Nº 297/2023 Solicita a recuperação asfáltica em toda a extensão do bairro Residencial Jardim Redentor. Vereador Reverendo Dionísio Pereira - Nº 271/2023 Solicita a notificação do proprietário do lote na Rua Cândido Lami Filho, n.º 100, Bairro Fátima III para que proceda com a limpeza do mesmo e da área da calçada, bem como, o muramento do terreno. - Nº 272/2023 Solicita a dedetização no Sítio Escola na Rua João Paulo, nº 100, Bairro Vale Do Sol. - Nº 277/2023 Solicita gestões junto a CEMIG para a colocação de poste, bem como, braço de luz na segunda entrada do bairro Canta Galo, nas margens da BR-459. Vereador Wesley do Resgate - Nº 278/2023 Solicita, em caráter de urgência, o recapeamento asfáltico em toda a extensão da rua Orlando Pereira, no bairro Jardim Brasil II. MOÇÕES - Nº 15/2023 MOÇÃO DE APLAUSO ao Tenente Cel. Ivan Santos Pereira Neto, pelos 13 anos de serviços prestados ao município e que agora caminha para um novo desafio. - Nº 16/2023 MOÇÃO DE APLAUSO ao Major Acácio Tristão Gouvêa, por assumir o comando da unidade do Corpo de Bombeiros de Pouso Alegre-MG. - Nº 17/2023 MOÇÃO DE APLAUSO ao jovem atleta Kelvin Douglas Santos Souza. - Nº 18/2023 MOÇÃO DE APLAUSO ao jovem atleta Lincoln Ramos Correa. - Nº 19/2023 MOÇÃO DE APLAUSO ao jovem atleta Celso Ribeiro de Freitas. - Nº 20/2023 MOÇÃO DE APLAUSO ao professor e treinador Adonias Guimarães Gonçalves. - Nº 21/2023 MOÇÃO DE APLAUSO ao jovem atleta Breno Gomes Oliveira. PROJETOS Vereador Ely da Autopeças - Projeto de Lei Nº 7843/2023 DISPÕE SOBRE DENOMINAÇÃO DE LOGRADOURO PÚBLICO: RUA RAYMUNDO ALAERCIO GONÇALVES (*1950 +2022) - Projeto de Lei Nº 7844/2023 DISPÕE SOBRE DENOMINAÇÃO DE LOGRADOURO PÚBLICO: RUA FRANCISCO ASSIS DE PAIVA (*1947 +2022) OFÍCIOS - Ofício nº 17/23 solicitando o arquivamento do </w:t>
      </w:r>
      <w:r w:rsidRPr="003C27C0">
        <w:rPr>
          <w:rFonts w:ascii="Times New Roman" w:hAnsi="Times New Roman"/>
          <w:sz w:val="23"/>
          <w:szCs w:val="23"/>
        </w:rPr>
        <w:lastRenderedPageBreak/>
        <w:t xml:space="preserve">Requerimento nº 12/23. - Ofício nº 016/2023 encaminhado pelo Ver. Dr. Arlindo da Motta Paes informando sua participação de forma remota na 8ª Sessão Ordinária que será realizada no dia 28 de março de 2023. Às 18h16 chegou ao plenário o Ver. Hélio Carlos de Oliveira. Encerrada a leitura do expediente, o Presidente Leandro Morais comunicou que não havia deliberação de matérias na pauta da Ordem do Dia. Em seguida, o Ver. Igor Tavares solicitou a supressão do intervalo regimental. O pedido foi colocado em </w:t>
      </w:r>
      <w:r w:rsidRPr="003C27C0">
        <w:rPr>
          <w:rFonts w:ascii="Times New Roman" w:hAnsi="Times New Roman"/>
          <w:b/>
          <w:bCs/>
          <w:sz w:val="23"/>
          <w:szCs w:val="23"/>
        </w:rPr>
        <w:t>única votação</w:t>
      </w:r>
      <w:r w:rsidRPr="003C27C0">
        <w:rPr>
          <w:rFonts w:ascii="Times New Roman" w:hAnsi="Times New Roman"/>
          <w:sz w:val="23"/>
          <w:szCs w:val="23"/>
        </w:rPr>
        <w:t xml:space="preserve">, sendo aprovado por 10 (dez) votos a 4 (quatro). Votos contrários vereadores Bruno Dias, Elizelto Guido, Oliveira e Reverendo Dionísio Pereira. Após, realizou-se a chamada dos vereadores inscritos para o uso da Tribuna. </w:t>
      </w:r>
      <w:r w:rsidRPr="003C27C0">
        <w:rPr>
          <w:rFonts w:ascii="Times New Roman" w:hAnsi="Times New Roman"/>
          <w:b/>
          <w:sz w:val="23"/>
          <w:szCs w:val="23"/>
        </w:rPr>
        <w:t>TRIBUNA:</w:t>
      </w:r>
      <w:r w:rsidRPr="003C27C0">
        <w:rPr>
          <w:rFonts w:ascii="Times New Roman" w:hAnsi="Times New Roman"/>
          <w:sz w:val="23"/>
          <w:szCs w:val="23"/>
        </w:rPr>
        <w:t xml:space="preserve"> </w:t>
      </w:r>
      <w:r w:rsidRPr="003C27C0">
        <w:rPr>
          <w:rFonts w:ascii="Times New Roman" w:hAnsi="Times New Roman"/>
          <w:b/>
          <w:sz w:val="23"/>
          <w:szCs w:val="23"/>
        </w:rPr>
        <w:t>1º – Bruno Dias</w:t>
      </w:r>
      <w:r w:rsidRPr="003C27C0">
        <w:rPr>
          <w:rFonts w:ascii="Times New Roman" w:hAnsi="Times New Roman"/>
          <w:sz w:val="23"/>
          <w:szCs w:val="23"/>
        </w:rPr>
        <w:t>, de 18h21 às 18h31;</w:t>
      </w:r>
      <w:r w:rsidRPr="003C27C0">
        <w:rPr>
          <w:rFonts w:ascii="Times New Roman" w:hAnsi="Times New Roman"/>
          <w:b/>
          <w:sz w:val="23"/>
          <w:szCs w:val="23"/>
        </w:rPr>
        <w:t xml:space="preserve"> 2º – Odair Quincote</w:t>
      </w:r>
      <w:r w:rsidRPr="003C27C0">
        <w:rPr>
          <w:rFonts w:ascii="Times New Roman" w:hAnsi="Times New Roman"/>
          <w:sz w:val="23"/>
          <w:szCs w:val="23"/>
        </w:rPr>
        <w:t xml:space="preserve">, de 18h31 às 18h36; </w:t>
      </w:r>
      <w:r w:rsidRPr="003C27C0">
        <w:rPr>
          <w:rFonts w:ascii="Times New Roman" w:hAnsi="Times New Roman"/>
          <w:b/>
          <w:sz w:val="23"/>
          <w:szCs w:val="23"/>
        </w:rPr>
        <w:t>3º – Reverendo Dionísio</w:t>
      </w:r>
      <w:r w:rsidRPr="003C27C0">
        <w:rPr>
          <w:rFonts w:ascii="Times New Roman" w:hAnsi="Times New Roman"/>
          <w:sz w:val="23"/>
          <w:szCs w:val="23"/>
        </w:rPr>
        <w:t xml:space="preserve">, de 18h36 às 18h45; </w:t>
      </w:r>
      <w:r w:rsidRPr="003C27C0">
        <w:rPr>
          <w:rFonts w:ascii="Times New Roman" w:hAnsi="Times New Roman"/>
          <w:b/>
          <w:bCs/>
          <w:sz w:val="23"/>
          <w:szCs w:val="23"/>
        </w:rPr>
        <w:t>4º</w:t>
      </w:r>
      <w:r w:rsidRPr="003C27C0">
        <w:rPr>
          <w:rFonts w:ascii="Times New Roman" w:hAnsi="Times New Roman"/>
          <w:b/>
          <w:sz w:val="23"/>
          <w:szCs w:val="23"/>
        </w:rPr>
        <w:t xml:space="preserve"> – Wesley do Resgate</w:t>
      </w:r>
      <w:r w:rsidRPr="003C27C0">
        <w:rPr>
          <w:rFonts w:ascii="Times New Roman" w:hAnsi="Times New Roman"/>
          <w:sz w:val="23"/>
          <w:szCs w:val="23"/>
        </w:rPr>
        <w:t xml:space="preserve">, de 18h45 às 18h55; </w:t>
      </w:r>
      <w:r w:rsidRPr="003C27C0">
        <w:rPr>
          <w:rFonts w:ascii="Times New Roman" w:hAnsi="Times New Roman"/>
          <w:b/>
          <w:bCs/>
          <w:sz w:val="23"/>
          <w:szCs w:val="23"/>
        </w:rPr>
        <w:t>5º</w:t>
      </w:r>
      <w:r w:rsidRPr="003C27C0">
        <w:rPr>
          <w:rFonts w:ascii="Times New Roman" w:hAnsi="Times New Roman"/>
          <w:b/>
          <w:sz w:val="23"/>
          <w:szCs w:val="23"/>
        </w:rPr>
        <w:t xml:space="preserve"> – Oliveira</w:t>
      </w:r>
      <w:r w:rsidRPr="003C27C0">
        <w:rPr>
          <w:rFonts w:ascii="Times New Roman" w:hAnsi="Times New Roman"/>
          <w:sz w:val="23"/>
          <w:szCs w:val="23"/>
        </w:rPr>
        <w:t xml:space="preserve">, de 18h55 às 19h03; </w:t>
      </w:r>
      <w:r w:rsidRPr="003C27C0">
        <w:rPr>
          <w:rFonts w:ascii="Times New Roman" w:hAnsi="Times New Roman"/>
          <w:b/>
          <w:bCs/>
          <w:sz w:val="23"/>
          <w:szCs w:val="23"/>
        </w:rPr>
        <w:t>6º</w:t>
      </w:r>
      <w:r w:rsidRPr="003C27C0">
        <w:rPr>
          <w:rFonts w:ascii="Times New Roman" w:hAnsi="Times New Roman"/>
          <w:b/>
          <w:sz w:val="23"/>
          <w:szCs w:val="23"/>
        </w:rPr>
        <w:t xml:space="preserve"> – Miguel Júnior Tomatinho</w:t>
      </w:r>
      <w:r w:rsidRPr="003C27C0">
        <w:rPr>
          <w:rFonts w:ascii="Times New Roman" w:hAnsi="Times New Roman"/>
          <w:sz w:val="23"/>
          <w:szCs w:val="23"/>
        </w:rPr>
        <w:t>, de 19h03 às 19h08; e</w:t>
      </w:r>
      <w:r w:rsidRPr="003C27C0">
        <w:rPr>
          <w:rFonts w:ascii="Times New Roman" w:hAnsi="Times New Roman"/>
          <w:b/>
          <w:bCs/>
          <w:sz w:val="23"/>
          <w:szCs w:val="23"/>
        </w:rPr>
        <w:t xml:space="preserve"> 7º</w:t>
      </w:r>
      <w:r w:rsidRPr="003C27C0">
        <w:rPr>
          <w:rFonts w:ascii="Times New Roman" w:hAnsi="Times New Roman"/>
          <w:b/>
          <w:sz w:val="23"/>
          <w:szCs w:val="23"/>
        </w:rPr>
        <w:t xml:space="preserve"> – Leandro Morais</w:t>
      </w:r>
      <w:r w:rsidRPr="003C27C0">
        <w:rPr>
          <w:rFonts w:ascii="Times New Roman" w:hAnsi="Times New Roman"/>
          <w:sz w:val="23"/>
          <w:szCs w:val="23"/>
        </w:rPr>
        <w:t>, de 19h08 às 19h19. Encerrado o uso da Tribuna, às 19h19 o Presidente passou a palavra aos líderes de bancada. Fizeram uso da palavra o Ver. Reverendo Dionísio, Líder do Governo; o Ver. Dr. Edson, Líder do Cidadania; e o Ver. Dionício do Pantano, Líder do PSDB. E, nada mais havendo a tratar, o Presidente Leandro Morais encerrou a presente Sessão Ordinária às 19h33,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AD6553" w:rsidRPr="003C27C0" w:rsidRDefault="00AD6553" w:rsidP="00AD6553">
      <w:pPr>
        <w:pStyle w:val="SemEspaamento"/>
        <w:spacing w:line="360" w:lineRule="auto"/>
        <w:jc w:val="both"/>
        <w:rPr>
          <w:rFonts w:ascii="Times New Roman" w:hAnsi="Times New Roman"/>
          <w:sz w:val="23"/>
          <w:szCs w:val="23"/>
        </w:rPr>
      </w:pPr>
    </w:p>
    <w:p w:rsidR="00AD6553" w:rsidRPr="003C27C0" w:rsidRDefault="00AD6553" w:rsidP="00AD6553">
      <w:pPr>
        <w:pStyle w:val="SemEspaamento"/>
        <w:jc w:val="both"/>
        <w:rPr>
          <w:rFonts w:ascii="Times New Roman" w:hAnsi="Times New Roman"/>
          <w:sz w:val="23"/>
          <w:szCs w:val="23"/>
        </w:rPr>
      </w:pPr>
      <w:r w:rsidRPr="003C27C0">
        <w:rPr>
          <w:rFonts w:ascii="Times New Roman" w:hAnsi="Times New Roman"/>
          <w:sz w:val="23"/>
          <w:szCs w:val="23"/>
        </w:rPr>
        <w:t>Sala das Sessões em 28 de março de 2023.</w:t>
      </w:r>
    </w:p>
    <w:p w:rsidR="00AD6553" w:rsidRPr="003C27C0" w:rsidRDefault="00AD6553" w:rsidP="00AD6553">
      <w:pPr>
        <w:pStyle w:val="SemEspaamento"/>
        <w:jc w:val="both"/>
        <w:rPr>
          <w:rFonts w:ascii="Times New Roman" w:hAnsi="Times New Roman"/>
          <w:sz w:val="23"/>
          <w:szCs w:val="23"/>
        </w:rPr>
      </w:pPr>
    </w:p>
    <w:p w:rsidR="00AD6553" w:rsidRDefault="00AD6553" w:rsidP="00AD6553">
      <w:pPr>
        <w:pStyle w:val="SemEspaamento"/>
        <w:jc w:val="both"/>
        <w:rPr>
          <w:rFonts w:ascii="Times New Roman" w:hAnsi="Times New Roman"/>
          <w:sz w:val="23"/>
          <w:szCs w:val="23"/>
        </w:rPr>
      </w:pPr>
    </w:p>
    <w:p w:rsidR="00AD6553" w:rsidRDefault="00AD6553" w:rsidP="00AD6553">
      <w:pPr>
        <w:pStyle w:val="SemEspaamento"/>
        <w:jc w:val="both"/>
        <w:rPr>
          <w:rFonts w:ascii="Times New Roman" w:hAnsi="Times New Roman"/>
          <w:sz w:val="23"/>
          <w:szCs w:val="23"/>
        </w:rPr>
      </w:pPr>
    </w:p>
    <w:p w:rsidR="00AD6553" w:rsidRPr="003C27C0" w:rsidRDefault="00AD6553" w:rsidP="00AD6553">
      <w:pPr>
        <w:pStyle w:val="SemEspaamento"/>
        <w:jc w:val="both"/>
        <w:rPr>
          <w:rFonts w:ascii="Times New Roman" w:hAnsi="Times New Roman"/>
          <w:sz w:val="23"/>
          <w:szCs w:val="23"/>
        </w:rPr>
      </w:pPr>
      <w:r w:rsidRPr="003C27C0">
        <w:rPr>
          <w:rFonts w:ascii="Times New Roman" w:hAnsi="Times New Roman"/>
          <w:sz w:val="23"/>
          <w:szCs w:val="23"/>
        </w:rPr>
        <w:t>Leandro Morais</w:t>
      </w:r>
      <w:r w:rsidRPr="003C27C0">
        <w:rPr>
          <w:rFonts w:ascii="Times New Roman" w:hAnsi="Times New Roman"/>
          <w:sz w:val="23"/>
          <w:szCs w:val="23"/>
        </w:rPr>
        <w:tab/>
      </w:r>
      <w:r w:rsidRPr="003C27C0">
        <w:rPr>
          <w:rFonts w:ascii="Times New Roman" w:hAnsi="Times New Roman"/>
          <w:sz w:val="23"/>
          <w:szCs w:val="23"/>
        </w:rPr>
        <w:tab/>
      </w:r>
      <w:r w:rsidRPr="003C27C0">
        <w:rPr>
          <w:rFonts w:ascii="Times New Roman" w:hAnsi="Times New Roman"/>
          <w:sz w:val="23"/>
          <w:szCs w:val="23"/>
        </w:rPr>
        <w:tab/>
        <w:t xml:space="preserve">Oliveira     </w:t>
      </w:r>
    </w:p>
    <w:p w:rsidR="002B5D81" w:rsidRPr="0066035A" w:rsidRDefault="00AD6553" w:rsidP="00AD6553">
      <w:pPr>
        <w:pStyle w:val="SemEspaamento"/>
        <w:jc w:val="both"/>
        <w:rPr>
          <w:rFonts w:ascii="Times New Roman" w:hAnsi="Times New Roman"/>
          <w:sz w:val="24"/>
          <w:szCs w:val="24"/>
        </w:rPr>
      </w:pPr>
      <w:r w:rsidRPr="003C27C0">
        <w:rPr>
          <w:rFonts w:ascii="Times New Roman" w:hAnsi="Times New Roman"/>
          <w:sz w:val="23"/>
          <w:szCs w:val="23"/>
        </w:rPr>
        <w:t>Presidente</w:t>
      </w:r>
      <w:r w:rsidRPr="003C27C0">
        <w:rPr>
          <w:rFonts w:ascii="Times New Roman" w:hAnsi="Times New Roman"/>
          <w:sz w:val="23"/>
          <w:szCs w:val="23"/>
        </w:rPr>
        <w:tab/>
      </w:r>
      <w:r w:rsidRPr="003C27C0">
        <w:rPr>
          <w:rFonts w:ascii="Times New Roman" w:hAnsi="Times New Roman"/>
          <w:sz w:val="23"/>
          <w:szCs w:val="23"/>
        </w:rPr>
        <w:tab/>
      </w:r>
      <w:r w:rsidRPr="003C27C0">
        <w:rPr>
          <w:rFonts w:ascii="Times New Roman" w:hAnsi="Times New Roman"/>
          <w:sz w:val="23"/>
          <w:szCs w:val="23"/>
        </w:rPr>
        <w:tab/>
      </w:r>
      <w:r w:rsidRPr="003C27C0">
        <w:rPr>
          <w:rFonts w:ascii="Times New Roman" w:hAnsi="Times New Roman"/>
          <w:sz w:val="23"/>
          <w:szCs w:val="23"/>
        </w:rPr>
        <w:tab/>
        <w:t>1º Secretário</w:t>
      </w:r>
      <w:bookmarkStart w:id="0" w:name="_GoBack"/>
      <w:bookmarkEnd w:id="0"/>
    </w:p>
    <w:sectPr w:rsidR="002B5D81" w:rsidRPr="0066035A"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AE2" w:rsidRDefault="008B4AE2" w:rsidP="00D30C58">
      <w:pPr>
        <w:spacing w:after="0" w:line="240" w:lineRule="auto"/>
      </w:pPr>
      <w:r>
        <w:separator/>
      </w:r>
    </w:p>
  </w:endnote>
  <w:endnote w:type="continuationSeparator" w:id="0">
    <w:p w:rsidR="008B4AE2" w:rsidRDefault="008B4AE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B4AE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AE2" w:rsidRDefault="008B4AE2" w:rsidP="00D30C58">
      <w:pPr>
        <w:spacing w:after="0" w:line="240" w:lineRule="auto"/>
      </w:pPr>
      <w:r>
        <w:separator/>
      </w:r>
    </w:p>
  </w:footnote>
  <w:footnote w:type="continuationSeparator" w:id="0">
    <w:p w:rsidR="008B4AE2" w:rsidRDefault="008B4AE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B4AE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94D"/>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239E"/>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9AB1DF-54F9-4AAC-B5CB-6543A5C6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1574</Words>
  <Characters>8502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312</cp:revision>
  <cp:lastPrinted>2018-01-17T16:02:00Z</cp:lastPrinted>
  <dcterms:created xsi:type="dcterms:W3CDTF">2015-09-04T11:28:00Z</dcterms:created>
  <dcterms:modified xsi:type="dcterms:W3CDTF">2023-04-03T17:54:00Z</dcterms:modified>
</cp:coreProperties>
</file>