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49" w:rsidRDefault="000948E5" w:rsidP="007A1A33">
      <w:pPr>
        <w:pStyle w:val="SemEspaamento"/>
        <w:ind w:left="2411" w:firstLine="708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PORTARIA Nº </w:t>
      </w:r>
      <w:r w:rsidR="007A1A33">
        <w:rPr>
          <w:rFonts w:ascii="Times New Roman" w:hAnsi="Times New Roman" w:cs="Times New Roman"/>
          <w:b/>
          <w:sz w:val="24"/>
          <w:szCs w:val="24"/>
          <w:lang w:eastAsia="pt-BR"/>
        </w:rPr>
        <w:t>28</w:t>
      </w:r>
      <w:r w:rsidR="00600507">
        <w:rPr>
          <w:rFonts w:ascii="Times New Roman" w:hAnsi="Times New Roman" w:cs="Times New Roman"/>
          <w:b/>
          <w:sz w:val="24"/>
          <w:szCs w:val="24"/>
          <w:lang w:eastAsia="pt-BR"/>
        </w:rPr>
        <w:t>/2023</w:t>
      </w:r>
    </w:p>
    <w:p w:rsidR="007A1A33" w:rsidRDefault="007A1A33" w:rsidP="007A1A33">
      <w:pPr>
        <w:pStyle w:val="SemEspaamento"/>
        <w:ind w:left="2411" w:firstLine="708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72249" w:rsidRDefault="0027224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72249" w:rsidRDefault="009E65BD" w:rsidP="007A1A33">
      <w:pPr>
        <w:pStyle w:val="SemEspaamento"/>
        <w:ind w:left="3119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RECONHECE SITUAÇÃO DE EMERGÊNCIA ADMINISTRATIVA E DETERMINA MEDIDAS NECESSÁRIAS AO SEU ENFRENTAMENTO</w:t>
      </w:r>
      <w:r w:rsidR="00D3140F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272249" w:rsidRDefault="00272249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2249" w:rsidRDefault="00272249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A1A33" w:rsidRDefault="000948E5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</w:t>
      </w:r>
      <w:r w:rsidR="00600507">
        <w:rPr>
          <w:rFonts w:ascii="Times New Roman" w:hAnsi="Times New Roman" w:cs="Times New Roman"/>
          <w:sz w:val="24"/>
          <w:szCs w:val="24"/>
        </w:rPr>
        <w:t>Presidente Ver. Leandro Morais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65BD" w:rsidRPr="009E65BD">
        <w:rPr>
          <w:rFonts w:ascii="Times New Roman" w:hAnsi="Times New Roman" w:cs="Times New Roman"/>
          <w:sz w:val="24"/>
          <w:szCs w:val="24"/>
        </w:rPr>
        <w:t>no uso das atribuições que l</w:t>
      </w:r>
      <w:r w:rsidR="00A36393">
        <w:rPr>
          <w:rFonts w:ascii="Times New Roman" w:hAnsi="Times New Roman" w:cs="Times New Roman"/>
          <w:sz w:val="24"/>
          <w:szCs w:val="24"/>
        </w:rPr>
        <w:t xml:space="preserve">he confere o art. 308, III, do </w:t>
      </w:r>
      <w:r w:rsidR="009E65BD" w:rsidRPr="009E65BD">
        <w:rPr>
          <w:rFonts w:ascii="Times New Roman" w:hAnsi="Times New Roman" w:cs="Times New Roman"/>
          <w:sz w:val="24"/>
          <w:szCs w:val="24"/>
        </w:rPr>
        <w:t>Regimento Interno</w:t>
      </w:r>
      <w:r w:rsidR="00A36393">
        <w:rPr>
          <w:rFonts w:ascii="Times New Roman" w:hAnsi="Times New Roman" w:cs="Times New Roman"/>
          <w:sz w:val="24"/>
          <w:szCs w:val="24"/>
        </w:rPr>
        <w:t xml:space="preserve"> da Câmara Municipal</w:t>
      </w:r>
      <w:r w:rsidR="009E65BD" w:rsidRPr="009E65BD">
        <w:rPr>
          <w:rFonts w:ascii="Times New Roman" w:hAnsi="Times New Roman" w:cs="Times New Roman"/>
          <w:sz w:val="24"/>
          <w:szCs w:val="24"/>
        </w:rPr>
        <w:t>, e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A1A33" w:rsidRDefault="009E65BD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6360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6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situação narrada no Ofício n </w:t>
      </w:r>
      <w:r w:rsidR="00600507">
        <w:rPr>
          <w:rFonts w:ascii="Times New Roman" w:hAnsi="Times New Roman" w:cs="Times New Roman"/>
          <w:sz w:val="24"/>
          <w:szCs w:val="24"/>
        </w:rPr>
        <w:t>08/2023</w:t>
      </w:r>
      <w:r w:rsidR="00A36393">
        <w:rPr>
          <w:rFonts w:ascii="Times New Roman" w:hAnsi="Times New Roman" w:cs="Times New Roman"/>
          <w:sz w:val="24"/>
          <w:szCs w:val="24"/>
        </w:rPr>
        <w:t>;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A1A33" w:rsidRDefault="009E65BD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6360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6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necessidade de que serviços de superior importância para o Legislativo não sofram </w:t>
      </w:r>
      <w:r w:rsidR="00A36393">
        <w:rPr>
          <w:rFonts w:ascii="Times New Roman" w:hAnsi="Times New Roman" w:cs="Times New Roman"/>
          <w:sz w:val="24"/>
          <w:szCs w:val="24"/>
        </w:rPr>
        <w:t>interrupção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A1A33" w:rsidRDefault="009E65BD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6360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adoção de medidas urgentes voltadas ao enfrentamento da situação narrada no Ofício n. </w:t>
      </w:r>
      <w:r w:rsidR="00600507">
        <w:rPr>
          <w:rFonts w:ascii="Times New Roman" w:hAnsi="Times New Roman" w:cs="Times New Roman"/>
          <w:sz w:val="24"/>
          <w:szCs w:val="24"/>
        </w:rPr>
        <w:t>08/2023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A1A33">
        <w:rPr>
          <w:rFonts w:ascii="Times New Roman" w:hAnsi="Times New Roman" w:cs="Times New Roman"/>
          <w:sz w:val="24"/>
          <w:szCs w:val="24"/>
        </w:rPr>
        <w:t>expede a seguinte</w:t>
      </w:r>
    </w:p>
    <w:p w:rsidR="00315F46" w:rsidRDefault="00315F46" w:rsidP="007A1A33">
      <w:pPr>
        <w:pStyle w:val="SemEspaamen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F46" w:rsidRDefault="00315F46" w:rsidP="007A1A33">
      <w:pPr>
        <w:pStyle w:val="SemEspaamen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33" w:rsidRDefault="009E65BD" w:rsidP="007A1A33">
      <w:pPr>
        <w:pStyle w:val="SemEspaamen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3609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33" w:rsidRDefault="009E65BD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63609">
        <w:rPr>
          <w:rFonts w:ascii="Times New Roman" w:hAnsi="Times New Roman" w:cs="Times New Roman"/>
          <w:b/>
          <w:sz w:val="24"/>
          <w:szCs w:val="24"/>
        </w:rPr>
        <w:t>Art. 1º</w:t>
      </w:r>
      <w:r w:rsidRPr="009E6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Fica reconhecida a situação de emergência administrativa, especificamente relacionada à área de contratações públicas da Câmara Municipal.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A1A33" w:rsidRDefault="00600507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E63609" w:rsidRPr="00E63609">
        <w:rPr>
          <w:rFonts w:ascii="Times New Roman" w:hAnsi="Times New Roman" w:cs="Times New Roman"/>
          <w:b/>
          <w:sz w:val="24"/>
          <w:szCs w:val="24"/>
        </w:rPr>
        <w:t>º -</w:t>
      </w:r>
      <w:r w:rsidR="00E63609">
        <w:rPr>
          <w:rFonts w:ascii="Times New Roman" w:hAnsi="Times New Roman" w:cs="Times New Roman"/>
          <w:sz w:val="24"/>
          <w:szCs w:val="24"/>
        </w:rPr>
        <w:t xml:space="preserve"> Fica a autorizada a realização de horas-extras pelos servidores envolvidos nos processos de contratação pública.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7A1A33" w:rsidRDefault="00600507" w:rsidP="007A1A33">
      <w:pPr>
        <w:pStyle w:val="SemEspaamento"/>
        <w:ind w:firstLine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="000948E5">
        <w:rPr>
          <w:rFonts w:ascii="Times New Roman" w:hAnsi="Times New Roman"/>
          <w:b/>
          <w:sz w:val="24"/>
          <w:szCs w:val="24"/>
        </w:rPr>
        <w:t>º</w:t>
      </w:r>
      <w:r w:rsidR="000948E5">
        <w:rPr>
          <w:rFonts w:ascii="Times New Roman" w:hAnsi="Times New Roman"/>
          <w:sz w:val="24"/>
          <w:szCs w:val="24"/>
        </w:rPr>
        <w:t xml:space="preserve"> Revogam-se as disposições contrárias.</w:t>
      </w:r>
    </w:p>
    <w:p w:rsidR="007A1A33" w:rsidRDefault="007A1A33" w:rsidP="007A1A33">
      <w:pPr>
        <w:pStyle w:val="SemEspaamento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272249" w:rsidRDefault="00600507" w:rsidP="007A1A33">
      <w:pPr>
        <w:pStyle w:val="SemEspaamento"/>
        <w:ind w:firstLine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 w:rsidR="000948E5">
        <w:rPr>
          <w:rFonts w:ascii="Times New Roman" w:hAnsi="Times New Roman"/>
          <w:b/>
          <w:sz w:val="24"/>
          <w:szCs w:val="24"/>
        </w:rPr>
        <w:t>º</w:t>
      </w:r>
      <w:r w:rsidR="000948E5">
        <w:rPr>
          <w:rFonts w:ascii="Times New Roman" w:hAnsi="Times New Roman"/>
          <w:sz w:val="24"/>
          <w:szCs w:val="24"/>
        </w:rPr>
        <w:t xml:space="preserve"> Esta Portaria vigora a partir da sua publicação.</w:t>
      </w:r>
    </w:p>
    <w:p w:rsidR="00600507" w:rsidRDefault="00600507" w:rsidP="00AA1C32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72249" w:rsidRDefault="0027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pt-BR"/>
        </w:rPr>
      </w:pPr>
    </w:p>
    <w:p w:rsidR="00272249" w:rsidRDefault="000948E5">
      <w:pPr>
        <w:pStyle w:val="SemEspaamento"/>
        <w:jc w:val="center"/>
        <w:rPr>
          <w:rFonts w:ascii="Times New Roman" w:hAnsi="Times New Roman" w:cs="Times New Roman"/>
          <w:sz w:val="24"/>
          <w:szCs w:val="24"/>
          <w:highlight w:val="white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Câmara Municipal de Pouso Alegre, </w:t>
      </w:r>
      <w:r w:rsidR="00600507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11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</w:t>
      </w:r>
      <w:r w:rsidR="00600507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janeir</w:t>
      </w:r>
      <w:r w:rsidR="00E63609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20</w:t>
      </w:r>
      <w:r w:rsidR="00600507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23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72249" w:rsidRPr="009E65BD" w:rsidTr="007A1A3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609" w:rsidRDefault="00E63609" w:rsidP="009E65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</w:pPr>
          </w:p>
          <w:p w:rsidR="00E63609" w:rsidRDefault="00E63609" w:rsidP="009E65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</w:pPr>
          </w:p>
          <w:p w:rsidR="007A1A33" w:rsidRDefault="007A1A33" w:rsidP="009E65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</w:pPr>
          </w:p>
          <w:p w:rsidR="00272249" w:rsidRDefault="00E63609" w:rsidP="009E65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  <w:t xml:space="preserve">Ver. </w:t>
            </w:r>
            <w:r w:rsidR="00600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  <w:t>Leandro Morais</w:t>
            </w:r>
          </w:p>
          <w:p w:rsidR="00E63609" w:rsidRPr="009E65BD" w:rsidRDefault="00E63609" w:rsidP="009E65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  <w:t xml:space="preserve"> MESA DIRETORA</w:t>
            </w:r>
          </w:p>
        </w:tc>
      </w:tr>
    </w:tbl>
    <w:p w:rsidR="00272249" w:rsidRDefault="00272249" w:rsidP="00E63609">
      <w:pPr>
        <w:pStyle w:val="SemEspaamento"/>
      </w:pPr>
    </w:p>
    <w:sectPr w:rsidR="00272249" w:rsidSect="007A1A33">
      <w:headerReference w:type="default" r:id="rId6"/>
      <w:pgSz w:w="11906" w:h="16838"/>
      <w:pgMar w:top="2552" w:right="1133" w:bottom="1418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D7" w:rsidRDefault="001168D7" w:rsidP="00E63609">
      <w:pPr>
        <w:spacing w:after="0" w:line="240" w:lineRule="auto"/>
      </w:pPr>
      <w:r>
        <w:separator/>
      </w:r>
    </w:p>
  </w:endnote>
  <w:endnote w:type="continuationSeparator" w:id="0">
    <w:p w:rsidR="001168D7" w:rsidRDefault="001168D7" w:rsidP="00E6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D7" w:rsidRDefault="001168D7" w:rsidP="00E63609">
      <w:pPr>
        <w:spacing w:after="0" w:line="240" w:lineRule="auto"/>
      </w:pPr>
      <w:r>
        <w:separator/>
      </w:r>
    </w:p>
  </w:footnote>
  <w:footnote w:type="continuationSeparator" w:id="0">
    <w:p w:rsidR="001168D7" w:rsidRDefault="001168D7" w:rsidP="00E6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33" w:rsidRDefault="007A1A33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0.25pt;margin-top:20.25pt;width:86.55pt;height:91.7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35032680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1123315</wp:posOffset>
              </wp:positionH>
              <wp:positionV relativeFrom="paragraph">
                <wp:posOffset>257175</wp:posOffset>
              </wp:positionV>
              <wp:extent cx="4714875" cy="1043305"/>
              <wp:effectExtent l="0" t="0" r="28575" b="2349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A33" w:rsidRPr="00F51CF0" w:rsidRDefault="007A1A33" w:rsidP="007A1A33">
                          <w:pPr>
                            <w:pStyle w:val="Ttulo1"/>
                            <w:jc w:val="center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F51CF0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A1A33" w:rsidRPr="00067E8C" w:rsidRDefault="007A1A33" w:rsidP="007A1A3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Chác.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7A1A33" w:rsidRPr="00067E8C" w:rsidRDefault="007A1A33" w:rsidP="007A1A3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7A1A33" w:rsidRPr="00067E8C" w:rsidRDefault="007A1A33" w:rsidP="007A1A3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A1A33" w:rsidRPr="00567341" w:rsidRDefault="007A1A33" w:rsidP="007A1A3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8.45pt;margin-top:20.25pt;width:371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" strokecolor="white">
              <v:textbox>
                <w:txbxContent>
                  <w:p w:rsidR="007A1A33" w:rsidRPr="00F51CF0" w:rsidRDefault="007A1A33" w:rsidP="007A1A33">
                    <w:pPr>
                      <w:pStyle w:val="Ttulo1"/>
                      <w:jc w:val="center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F51CF0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A1A33" w:rsidRPr="00067E8C" w:rsidRDefault="007A1A33" w:rsidP="007A1A3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Chác.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7A1A33" w:rsidRPr="00067E8C" w:rsidRDefault="007A1A33" w:rsidP="007A1A3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7A1A33" w:rsidRPr="00067E8C" w:rsidRDefault="007A1A33" w:rsidP="007A1A3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A1A33" w:rsidRPr="00567341" w:rsidRDefault="007A1A33" w:rsidP="007A1A3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49"/>
    <w:rsid w:val="000948E5"/>
    <w:rsid w:val="001168D7"/>
    <w:rsid w:val="00272249"/>
    <w:rsid w:val="00315F46"/>
    <w:rsid w:val="00467AAD"/>
    <w:rsid w:val="004E682E"/>
    <w:rsid w:val="00600507"/>
    <w:rsid w:val="00605AD1"/>
    <w:rsid w:val="007257FB"/>
    <w:rsid w:val="0077590B"/>
    <w:rsid w:val="007A1A33"/>
    <w:rsid w:val="00840143"/>
    <w:rsid w:val="00944367"/>
    <w:rsid w:val="009E65BD"/>
    <w:rsid w:val="00A36393"/>
    <w:rsid w:val="00AA1C32"/>
    <w:rsid w:val="00CB0A32"/>
    <w:rsid w:val="00CD6308"/>
    <w:rsid w:val="00D3140F"/>
    <w:rsid w:val="00D403BE"/>
    <w:rsid w:val="00E63609"/>
    <w:rsid w:val="00FA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6B55C47-189E-41F3-A99A-A47B05C0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A1A33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A1A3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C21C2F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qFormat/>
    <w:rsid w:val="00C25D0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comentrio">
    <w:name w:val="annotation reference"/>
    <w:uiPriority w:val="99"/>
    <w:semiHidden/>
    <w:unhideWhenUsed/>
    <w:qFormat/>
    <w:rsid w:val="00C45C1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45C12"/>
    <w:rPr>
      <w:rFonts w:eastAsia="Calibri" w:cs="Times New Roman"/>
      <w:sz w:val="20"/>
      <w:szCs w:val="20"/>
      <w:lang w:eastAsia="pt-BR"/>
    </w:rPr>
  </w:style>
  <w:style w:type="character" w:customStyle="1" w:styleId="ListLabel1">
    <w:name w:val="ListLabel 1"/>
    <w:qFormat/>
    <w:rsid w:val="00840143"/>
    <w:rPr>
      <w:rFonts w:cs="Courier New"/>
    </w:rPr>
  </w:style>
  <w:style w:type="character" w:customStyle="1" w:styleId="ListLabel2">
    <w:name w:val="ListLabel 2"/>
    <w:qFormat/>
    <w:rsid w:val="00840143"/>
    <w:rPr>
      <w:rFonts w:cs="Courier New"/>
    </w:rPr>
  </w:style>
  <w:style w:type="character" w:customStyle="1" w:styleId="ListLabel3">
    <w:name w:val="ListLabel 3"/>
    <w:qFormat/>
    <w:rsid w:val="00840143"/>
    <w:rPr>
      <w:rFonts w:cs="Courier New"/>
    </w:rPr>
  </w:style>
  <w:style w:type="paragraph" w:styleId="Ttulo">
    <w:name w:val="Title"/>
    <w:basedOn w:val="Normal"/>
    <w:next w:val="Corpodetexto"/>
    <w:qFormat/>
    <w:rsid w:val="008401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40143"/>
    <w:pPr>
      <w:spacing w:after="140" w:line="276" w:lineRule="auto"/>
    </w:pPr>
  </w:style>
  <w:style w:type="paragraph" w:styleId="Lista">
    <w:name w:val="List"/>
    <w:basedOn w:val="Corpodetexto"/>
    <w:rsid w:val="00840143"/>
    <w:rPr>
      <w:rFonts w:cs="Arial"/>
    </w:rPr>
  </w:style>
  <w:style w:type="paragraph" w:styleId="Legenda">
    <w:name w:val="caption"/>
    <w:basedOn w:val="Normal"/>
    <w:qFormat/>
    <w:rsid w:val="008401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40143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1C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rsid w:val="00421E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24E23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C25D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45C12"/>
    <w:pPr>
      <w:spacing w:line="240" w:lineRule="auto"/>
    </w:pPr>
    <w:rPr>
      <w:rFonts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2A57"/>
    <w:pPr>
      <w:ind w:left="708"/>
    </w:pPr>
    <w:rPr>
      <w:rFonts w:cs="Times New Roman"/>
      <w:lang w:eastAsia="pt-BR"/>
    </w:rPr>
  </w:style>
  <w:style w:type="table" w:styleId="Tabelacomgrade">
    <w:name w:val="Table Grid"/>
    <w:basedOn w:val="Tabelanormal"/>
    <w:uiPriority w:val="39"/>
    <w:rsid w:val="00C1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636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3609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A1A33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7A1A33"/>
    <w:rPr>
      <w:rFonts w:ascii="Tahoma" w:eastAsia="Times New Roman" w:hAnsi="Tahoma" w:cs="Times New Roman"/>
      <w:b/>
      <w:color w:val="0000FF"/>
      <w:sz w:val="28"/>
    </w:rPr>
  </w:style>
  <w:style w:type="character" w:styleId="Hyperlink">
    <w:name w:val="Hyperlink"/>
    <w:rsid w:val="007A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 01</dc:creator>
  <cp:keywords/>
  <cp:lastModifiedBy>cmpa-4366</cp:lastModifiedBy>
  <cp:revision>4</cp:revision>
  <cp:lastPrinted>2023-01-12T15:45:00Z</cp:lastPrinted>
  <dcterms:created xsi:type="dcterms:W3CDTF">2023-01-12T15:45:00Z</dcterms:created>
  <dcterms:modified xsi:type="dcterms:W3CDTF">2023-01-12T15:45:00Z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