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50" w:rsidRPr="006F275B" w:rsidRDefault="005B1150" w:rsidP="005B115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CD2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</w:p>
    <w:p w:rsidR="005B1150" w:rsidRPr="006F275B" w:rsidRDefault="005B1150" w:rsidP="005B1150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B1150" w:rsidRPr="006F275B" w:rsidRDefault="005B1150" w:rsidP="005B1150">
      <w:pPr>
        <w:ind w:left="2835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50" w:rsidRPr="006F275B" w:rsidRDefault="005B1150" w:rsidP="005B1150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275B">
        <w:rPr>
          <w:rFonts w:ascii="Times New Roman" w:hAnsi="Times New Roman" w:cs="Times New Roman"/>
          <w:b/>
          <w:sz w:val="24"/>
          <w:szCs w:val="24"/>
        </w:rPr>
        <w:t>CONCEDE ADICIONAL QUINQUENAL AOS SERVIDORES QUE MENCIONA</w:t>
      </w:r>
      <w:bookmarkEnd w:id="0"/>
      <w:r w:rsidRPr="006F275B">
        <w:rPr>
          <w:rFonts w:ascii="Times New Roman" w:hAnsi="Times New Roman" w:cs="Times New Roman"/>
          <w:b/>
          <w:sz w:val="24"/>
          <w:szCs w:val="24"/>
        </w:rPr>
        <w:t>.</w:t>
      </w:r>
    </w:p>
    <w:p w:rsidR="005B1150" w:rsidRPr="006F275B" w:rsidRDefault="005B1150" w:rsidP="005B1150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150" w:rsidRPr="006F275B" w:rsidRDefault="005B1150" w:rsidP="005B115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275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Ver.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 w:rsidRPr="006F275B">
        <w:rPr>
          <w:rFonts w:ascii="Times New Roman" w:hAnsi="Times New Roman" w:cs="Times New Roman"/>
          <w:sz w:val="24"/>
          <w:szCs w:val="24"/>
        </w:rPr>
        <w:t>, no uso de suas atribuições legais, e de conformidade com o inciso I, do art. 115 da Lei Orgânica Municipal, art. 162 da Lei Municipal nº 1042/1971 e Lei Municipal nº 5329/2013, expede à seguinte</w:t>
      </w:r>
    </w:p>
    <w:p w:rsidR="005B1150" w:rsidRDefault="005B1150" w:rsidP="005B1150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50" w:rsidRPr="006F275B" w:rsidRDefault="005B1150" w:rsidP="005B1150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B1150" w:rsidRPr="006F275B" w:rsidRDefault="005B1150" w:rsidP="005B115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B1150" w:rsidRPr="006F275B" w:rsidRDefault="005B1150" w:rsidP="005B1150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1º - Conceder, ao</w:t>
      </w:r>
      <w:r>
        <w:rPr>
          <w:rFonts w:ascii="Times New Roman" w:hAnsi="Times New Roman"/>
          <w:sz w:val="24"/>
          <w:szCs w:val="24"/>
        </w:rPr>
        <w:t xml:space="preserve"> servidor</w:t>
      </w:r>
      <w:r w:rsidRPr="006F275B">
        <w:rPr>
          <w:rFonts w:ascii="Times New Roman" w:hAnsi="Times New Roman"/>
          <w:sz w:val="24"/>
          <w:szCs w:val="24"/>
        </w:rPr>
        <w:t xml:space="preserve"> relacionado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6F275B">
        <w:rPr>
          <w:rFonts w:ascii="Times New Roman" w:hAnsi="Times New Roman"/>
          <w:sz w:val="24"/>
          <w:szCs w:val="24"/>
        </w:rPr>
        <w:t>, adicional quinquenal sobre seus vencimentos, conforme discriminação abaixo:</w:t>
      </w:r>
    </w:p>
    <w:p w:rsidR="005B1150" w:rsidRPr="006F275B" w:rsidRDefault="005B1150" w:rsidP="005B115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444"/>
        <w:gridCol w:w="1418"/>
        <w:gridCol w:w="1701"/>
      </w:tblGrid>
      <w:tr w:rsidR="005B1150" w:rsidRPr="006F275B" w:rsidTr="006947F2">
        <w:tc>
          <w:tcPr>
            <w:tcW w:w="2802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0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</w:p>
        </w:tc>
        <w:tc>
          <w:tcPr>
            <w:tcW w:w="2444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418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Quinq</w:t>
            </w:r>
            <w:proofErr w:type="spellEnd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partir de</w:t>
            </w:r>
          </w:p>
        </w:tc>
      </w:tr>
      <w:tr w:rsidR="005B1150" w:rsidRPr="006F275B" w:rsidTr="006947F2">
        <w:tc>
          <w:tcPr>
            <w:tcW w:w="2802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Eleusis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Paulo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Radicchi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Filho</w:t>
            </w:r>
          </w:p>
        </w:tc>
        <w:tc>
          <w:tcPr>
            <w:tcW w:w="850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2444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418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1701" w:type="dxa"/>
            <w:hideMark/>
          </w:tcPr>
          <w:p w:rsidR="005B1150" w:rsidRPr="006F275B" w:rsidRDefault="005B1150" w:rsidP="006947F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07/01/2023</w:t>
            </w:r>
          </w:p>
        </w:tc>
      </w:tr>
    </w:tbl>
    <w:p w:rsidR="005B1150" w:rsidRPr="006F275B" w:rsidRDefault="005B1150" w:rsidP="005B115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B1150" w:rsidRPr="006F275B" w:rsidRDefault="005B1150" w:rsidP="005B1150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5B1150" w:rsidRPr="006F275B" w:rsidRDefault="005B1150" w:rsidP="005B115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B1150" w:rsidRPr="006F275B" w:rsidRDefault="005B1150" w:rsidP="005B115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B1150" w:rsidRDefault="005B1150" w:rsidP="005B115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5B1150" w:rsidRPr="006F275B" w:rsidRDefault="005B1150" w:rsidP="005B115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150" w:rsidRPr="006F275B" w:rsidRDefault="005B1150" w:rsidP="005B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150" w:rsidRPr="006F275B" w:rsidRDefault="005B1150" w:rsidP="005B1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 w:rsidR="00FF1E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JANEIRO DE 2023</w:t>
      </w: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1150" w:rsidRDefault="005B1150" w:rsidP="005B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B1150" w:rsidRPr="006F275B" w:rsidRDefault="005B1150" w:rsidP="005B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</w:tblGrid>
      <w:tr w:rsidR="005B1150" w:rsidRPr="006F275B" w:rsidTr="006947F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1150" w:rsidRPr="006F275B" w:rsidRDefault="005B1150" w:rsidP="0069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DE MORAIS PEREIRA</w:t>
            </w:r>
          </w:p>
        </w:tc>
      </w:tr>
      <w:tr w:rsidR="005B1150" w:rsidRPr="006F275B" w:rsidTr="006947F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1150" w:rsidRPr="006F275B" w:rsidRDefault="005B1150" w:rsidP="0069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PRESIDENTE DA MESA</w:t>
            </w:r>
          </w:p>
        </w:tc>
      </w:tr>
    </w:tbl>
    <w:p w:rsidR="005B1150" w:rsidRDefault="005B1150" w:rsidP="005B1150"/>
    <w:p w:rsidR="005B1150" w:rsidRDefault="005B1150" w:rsidP="005B1150"/>
    <w:p w:rsidR="006F3E03" w:rsidRDefault="006F3E03"/>
    <w:sectPr w:rsidR="006F3E03" w:rsidSect="006F275B">
      <w:headerReference w:type="default" r:id="rId6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1D" w:rsidRDefault="00BA201D">
      <w:pPr>
        <w:spacing w:after="0" w:line="240" w:lineRule="auto"/>
      </w:pPr>
      <w:r>
        <w:separator/>
      </w:r>
    </w:p>
  </w:endnote>
  <w:endnote w:type="continuationSeparator" w:id="0">
    <w:p w:rsidR="00BA201D" w:rsidRDefault="00BA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1D" w:rsidRDefault="00BA201D">
      <w:pPr>
        <w:spacing w:after="0" w:line="240" w:lineRule="auto"/>
      </w:pPr>
      <w:r>
        <w:separator/>
      </w:r>
    </w:p>
  </w:footnote>
  <w:footnote w:type="continuationSeparator" w:id="0">
    <w:p w:rsidR="00BA201D" w:rsidRDefault="00BA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09" w:rsidRDefault="005B115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80F748" wp14:editId="599B7E17">
              <wp:simplePos x="0" y="0"/>
              <wp:positionH relativeFrom="margin">
                <wp:posOffset>912495</wp:posOffset>
              </wp:positionH>
              <wp:positionV relativeFrom="paragraph">
                <wp:posOffset>-173355</wp:posOffset>
              </wp:positionV>
              <wp:extent cx="47625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709" w:rsidRPr="00551BA6" w:rsidRDefault="005B1150" w:rsidP="0066370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63709" w:rsidRPr="00551BA6" w:rsidRDefault="005B1150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Chácara Primavera – CEP 37.552-030</w:t>
                          </w:r>
                        </w:p>
                        <w:p w:rsidR="00663709" w:rsidRPr="00551BA6" w:rsidRDefault="005B1150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663709" w:rsidRPr="00551BA6" w:rsidRDefault="005B1150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63709" w:rsidRPr="00567341" w:rsidRDefault="00BA201D" w:rsidP="0066370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F74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1.85pt;margin-top:-13.65pt;width:3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" strokecolor="white">
              <v:textbox>
                <w:txbxContent>
                  <w:p w:rsidR="00663709" w:rsidRPr="00551BA6" w:rsidRDefault="005B1150" w:rsidP="0066370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63709" w:rsidRPr="00551BA6" w:rsidRDefault="005B1150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Primavera – CEP 37.552-030</w:t>
                    </w:r>
                  </w:p>
                  <w:p w:rsidR="00663709" w:rsidRPr="00551BA6" w:rsidRDefault="005B1150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663709" w:rsidRPr="00551BA6" w:rsidRDefault="005B1150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63709" w:rsidRPr="00567341" w:rsidRDefault="005B1150" w:rsidP="0066370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A201D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449933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50"/>
    <w:rsid w:val="001F255C"/>
    <w:rsid w:val="005B1150"/>
    <w:rsid w:val="006F3E03"/>
    <w:rsid w:val="00BA201D"/>
    <w:rsid w:val="00CD2594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B75A49-30B4-4CCA-9119-0570CF6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50"/>
  </w:style>
  <w:style w:type="paragraph" w:styleId="Ttulo1">
    <w:name w:val="heading 1"/>
    <w:basedOn w:val="Normal"/>
    <w:next w:val="Normal"/>
    <w:link w:val="Ttulo1Char"/>
    <w:qFormat/>
    <w:rsid w:val="005B115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1150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15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115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1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150"/>
  </w:style>
  <w:style w:type="character" w:styleId="Hyperlink">
    <w:name w:val="Hyperlink"/>
    <w:basedOn w:val="Fontepargpadro"/>
    <w:rsid w:val="005B115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5B11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B115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2023-01-06T11:36:00Z</cp:lastPrinted>
  <dcterms:created xsi:type="dcterms:W3CDTF">2023-01-02T20:24:00Z</dcterms:created>
  <dcterms:modified xsi:type="dcterms:W3CDTF">2023-01-06T11:36:00Z</dcterms:modified>
</cp:coreProperties>
</file>