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212" w:rsidRDefault="00A563D7" w:rsidP="006E5AF1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PROJETO DE LEI Nº </w:t>
      </w:r>
      <w:r w:rsidR="0010779A">
        <w:rPr>
          <w:b/>
          <w:color w:val="000000"/>
        </w:rPr>
        <w:t>7836</w:t>
      </w:r>
      <w:r>
        <w:rPr>
          <w:b/>
          <w:color w:val="000000"/>
        </w:rPr>
        <w:t xml:space="preserve"> / </w:t>
      </w:r>
      <w:r w:rsidR="003A7679">
        <w:rPr>
          <w:b/>
          <w:color w:val="000000"/>
        </w:rPr>
        <w:t>2022</w:t>
      </w: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Default="00A563D7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  <w:r>
        <w:rPr>
          <w:b/>
        </w:rPr>
        <w:t>DISPÕE SOBRE DENOMINAÇÃO DE LOGRADOURO PÚBLICO: TRAVESSA JOSÉ CANDIDO DE FARIA. (*1936 +2016)</w:t>
      </w:r>
      <w:r w:rsidR="008C6D9D">
        <w:rPr>
          <w:b/>
        </w:rPr>
        <w:t>.</w:t>
      </w:r>
    </w:p>
    <w:p w:rsidR="008C6D9D" w:rsidRDefault="008C6D9D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</w:p>
    <w:p w:rsidR="008C6D9D" w:rsidRPr="008C6D9D" w:rsidRDefault="008C6D9D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  <w:sz w:val="20"/>
          <w:szCs w:val="20"/>
        </w:rPr>
      </w:pPr>
      <w:bookmarkStart w:id="0" w:name="_GoBack"/>
      <w:r w:rsidRPr="008C6D9D">
        <w:rPr>
          <w:b/>
          <w:sz w:val="20"/>
          <w:szCs w:val="20"/>
        </w:rPr>
        <w:t xml:space="preserve">Autor: Ver. </w:t>
      </w:r>
      <w:proofErr w:type="spellStart"/>
      <w:r w:rsidRPr="008C6D9D">
        <w:rPr>
          <w:b/>
          <w:sz w:val="20"/>
          <w:szCs w:val="20"/>
        </w:rPr>
        <w:t>Dionício</w:t>
      </w:r>
      <w:proofErr w:type="spellEnd"/>
      <w:r w:rsidRPr="008C6D9D">
        <w:rPr>
          <w:b/>
          <w:sz w:val="20"/>
          <w:szCs w:val="20"/>
        </w:rPr>
        <w:t xml:space="preserve"> do </w:t>
      </w:r>
      <w:proofErr w:type="spellStart"/>
      <w:r w:rsidRPr="008C6D9D">
        <w:rPr>
          <w:b/>
          <w:sz w:val="20"/>
          <w:szCs w:val="20"/>
        </w:rPr>
        <w:t>Pantano</w:t>
      </w:r>
      <w:bookmarkEnd w:id="0"/>
      <w:proofErr w:type="spellEnd"/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Default="00A563D7" w:rsidP="00AD6F0E">
      <w:pPr>
        <w:ind w:right="-1"/>
        <w:jc w:val="both"/>
      </w:pPr>
      <w:r>
        <w:t>A Câmara Municipal de Pouso Alegre, Estado de Minas Gerais, aprova e o Chefe do Poder Executivo sanciona e promulga a seguinte Lei:</w:t>
      </w:r>
    </w:p>
    <w:p w:rsidR="00C94212" w:rsidRPr="00920AA9" w:rsidRDefault="00C94212" w:rsidP="00AD6F0E">
      <w:pPr>
        <w:spacing w:line="283" w:lineRule="auto"/>
        <w:ind w:left="567" w:right="567" w:firstLine="2835"/>
        <w:jc w:val="both"/>
        <w:rPr>
          <w:b/>
          <w:color w:val="000000"/>
        </w:rPr>
      </w:pPr>
    </w:p>
    <w:p w:rsidR="00C94212" w:rsidRDefault="00A563D7" w:rsidP="00AD6F0E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AD6F0E">
        <w:rPr>
          <w:rFonts w:ascii="Times New Roman" w:eastAsia="Times New Roman" w:hAnsi="Times New Roman"/>
          <w:b/>
          <w:color w:val="000000"/>
        </w:rPr>
        <w:t>Art. 1º</w:t>
      </w:r>
      <w:r>
        <w:rPr>
          <w:rFonts w:ascii="Times New Roman" w:eastAsia="Times New Roman" w:hAnsi="Times New Roman"/>
          <w:color w:val="000000"/>
        </w:rPr>
        <w:t xml:space="preserve"> Passa a denominar-se </w:t>
      </w:r>
      <w:r w:rsidR="00AD6F0E">
        <w:rPr>
          <w:rFonts w:ascii="Times New Roman" w:eastAsia="Times New Roman" w:hAnsi="Times New Roman"/>
          <w:color w:val="000000"/>
        </w:rPr>
        <w:t>TRAVESSA JOSÉ CANDIDO DE FARIA</w:t>
      </w:r>
      <w:r>
        <w:rPr>
          <w:rFonts w:ascii="Times New Roman" w:eastAsia="Times New Roman" w:hAnsi="Times New Roman"/>
          <w:color w:val="000000"/>
        </w:rPr>
        <w:t>,</w:t>
      </w:r>
      <w:r w:rsidR="00AD6F0E">
        <w:rPr>
          <w:rFonts w:ascii="Times New Roman" w:eastAsia="Times New Roman" w:hAnsi="Times New Roman"/>
          <w:color w:val="000000"/>
        </w:rPr>
        <w:t xml:space="preserve"> a travessa sem denominação, com</w:t>
      </w:r>
      <w:r>
        <w:rPr>
          <w:rFonts w:ascii="Times New Roman" w:eastAsia="Times New Roman" w:hAnsi="Times New Roman"/>
          <w:color w:val="000000"/>
        </w:rPr>
        <w:t xml:space="preserve"> início na Rua Milton Campos, no Loteamento São José do Pantano.</w:t>
      </w:r>
    </w:p>
    <w:p w:rsidR="00E773C6" w:rsidRDefault="00E773C6" w:rsidP="00AD6F0E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</w:p>
    <w:p w:rsidR="00E773C6" w:rsidRDefault="00A563D7" w:rsidP="00AD6F0E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AD6F0E">
        <w:rPr>
          <w:rFonts w:ascii="Times New Roman" w:eastAsia="Times New Roman" w:hAnsi="Times New Roman"/>
          <w:b/>
          <w:color w:val="000000"/>
        </w:rPr>
        <w:t>Art. 2º</w:t>
      </w:r>
      <w:r>
        <w:rPr>
          <w:rFonts w:ascii="Times New Roman" w:eastAsia="Times New Roman" w:hAnsi="Times New Roman"/>
          <w:color w:val="000000"/>
        </w:rPr>
        <w:t xml:space="preserve"> Revogadas as disposições em contrário, esta Lei entra em vigor na data de sua publicação.</w:t>
      </w:r>
    </w:p>
    <w:p w:rsidR="00C94212" w:rsidRPr="00920AA9" w:rsidRDefault="00C94212" w:rsidP="00AD6F0E">
      <w:pPr>
        <w:pStyle w:val="Normal0"/>
        <w:ind w:right="567"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C94212" w:rsidRPr="00920AA9" w:rsidRDefault="00C94212" w:rsidP="00C94212">
      <w:pPr>
        <w:spacing w:line="283" w:lineRule="auto"/>
        <w:ind w:right="567" w:firstLine="2835"/>
        <w:rPr>
          <w:b/>
          <w:color w:val="000000"/>
        </w:rPr>
      </w:pPr>
    </w:p>
    <w:p w:rsidR="00C94212" w:rsidRDefault="008C6D9D" w:rsidP="006E5AF1">
      <w:pPr>
        <w:jc w:val="center"/>
        <w:rPr>
          <w:color w:val="000000"/>
        </w:rPr>
      </w:pPr>
      <w:r>
        <w:rPr>
          <w:color w:val="000000"/>
        </w:rPr>
        <w:t>Câmara Municipal de Pouso Alegre</w:t>
      </w:r>
      <w:r w:rsidR="00A563D7">
        <w:rPr>
          <w:color w:val="000000"/>
        </w:rPr>
        <w:t xml:space="preserve">, </w:t>
      </w:r>
      <w:r w:rsidR="0010779A">
        <w:rPr>
          <w:color w:val="000000"/>
        </w:rPr>
        <w:t>29</w:t>
      </w:r>
      <w:r w:rsidR="003A7679">
        <w:rPr>
          <w:color w:val="000000"/>
        </w:rPr>
        <w:t xml:space="preserve"> de novembro de 2022</w:t>
      </w:r>
      <w:r w:rsidR="00A563D7">
        <w:rPr>
          <w:color w:val="000000"/>
        </w:rPr>
        <w:t>.</w:t>
      </w:r>
    </w:p>
    <w:p w:rsidR="008C6D9D" w:rsidRDefault="008C6D9D" w:rsidP="008C6D9D">
      <w:pPr>
        <w:rPr>
          <w:color w:val="000000"/>
        </w:rPr>
      </w:pPr>
    </w:p>
    <w:p w:rsidR="008C6D9D" w:rsidRDefault="008C6D9D" w:rsidP="008C6D9D">
      <w:pPr>
        <w:rPr>
          <w:color w:val="000000"/>
        </w:rPr>
      </w:pPr>
    </w:p>
    <w:p w:rsidR="008C6D9D" w:rsidRDefault="008C6D9D" w:rsidP="008C6D9D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8C6D9D" w:rsidTr="008C6D9D">
        <w:tc>
          <w:tcPr>
            <w:tcW w:w="5097" w:type="dxa"/>
          </w:tcPr>
          <w:p w:rsidR="008C6D9D" w:rsidRDefault="008C6D9D" w:rsidP="008C6D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Reverendo Dionísio</w:t>
            </w:r>
          </w:p>
        </w:tc>
        <w:tc>
          <w:tcPr>
            <w:tcW w:w="5098" w:type="dxa"/>
          </w:tcPr>
          <w:p w:rsidR="008C6D9D" w:rsidRDefault="008C6D9D" w:rsidP="008C6D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Dr. Arlindo Motta Paes</w:t>
            </w:r>
          </w:p>
        </w:tc>
      </w:tr>
      <w:tr w:rsidR="008C6D9D" w:rsidTr="008C6D9D">
        <w:tc>
          <w:tcPr>
            <w:tcW w:w="5097" w:type="dxa"/>
          </w:tcPr>
          <w:p w:rsidR="008C6D9D" w:rsidRPr="008C6D9D" w:rsidRDefault="008C6D9D" w:rsidP="008C6D9D">
            <w:pPr>
              <w:jc w:val="center"/>
              <w:rPr>
                <w:color w:val="000000"/>
                <w:sz w:val="20"/>
                <w:szCs w:val="20"/>
              </w:rPr>
            </w:pPr>
            <w:r w:rsidRPr="008C6D9D">
              <w:rPr>
                <w:color w:val="000000"/>
                <w:sz w:val="20"/>
                <w:szCs w:val="20"/>
              </w:rPr>
              <w:t>PRESIDENTE DA MESA</w:t>
            </w:r>
          </w:p>
        </w:tc>
        <w:tc>
          <w:tcPr>
            <w:tcW w:w="5098" w:type="dxa"/>
          </w:tcPr>
          <w:p w:rsidR="008C6D9D" w:rsidRPr="008C6D9D" w:rsidRDefault="008C6D9D" w:rsidP="008C6D9D">
            <w:pPr>
              <w:jc w:val="center"/>
              <w:rPr>
                <w:color w:val="000000"/>
                <w:sz w:val="20"/>
                <w:szCs w:val="20"/>
              </w:rPr>
            </w:pPr>
            <w:r w:rsidRPr="008C6D9D">
              <w:rPr>
                <w:color w:val="000000"/>
                <w:sz w:val="20"/>
                <w:szCs w:val="20"/>
              </w:rPr>
              <w:t>1º SECRETÁRIO</w:t>
            </w:r>
          </w:p>
        </w:tc>
      </w:tr>
    </w:tbl>
    <w:p w:rsidR="008C6D9D" w:rsidRDefault="008C6D9D" w:rsidP="008C6D9D">
      <w:pPr>
        <w:rPr>
          <w:color w:val="000000"/>
        </w:rPr>
      </w:pPr>
    </w:p>
    <w:p w:rsidR="006E5AF1" w:rsidRDefault="006E5AF1" w:rsidP="006E5AF1">
      <w:pPr>
        <w:jc w:val="center"/>
        <w:rPr>
          <w:color w:val="000000"/>
        </w:rPr>
      </w:pPr>
    </w:p>
    <w:sectPr w:rsidR="006E5AF1" w:rsidSect="006E5AF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63D7" w:rsidRDefault="00A563D7">
      <w:r>
        <w:separator/>
      </w:r>
    </w:p>
  </w:endnote>
  <w:endnote w:type="continuationSeparator" w:id="0">
    <w:p w:rsidR="00A563D7" w:rsidRDefault="00A563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A563D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D32D69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D32D69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D32D69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63D7" w:rsidRDefault="00A563D7">
      <w:r>
        <w:separator/>
      </w:r>
    </w:p>
  </w:footnote>
  <w:footnote w:type="continuationSeparator" w:id="0">
    <w:p w:rsidR="00A563D7" w:rsidRDefault="00A563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A563D7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1414780</wp:posOffset>
              </wp:positionH>
              <wp:positionV relativeFrom="paragraph">
                <wp:posOffset>-225425</wp:posOffset>
              </wp:positionV>
              <wp:extent cx="4572000" cy="867410"/>
              <wp:effectExtent l="0" t="0" r="19050" b="2794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867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32D69" w:rsidRDefault="00D32D69" w:rsidP="00D32D69">
                          <w:pPr>
                            <w:pStyle w:val="Ttulo2"/>
                          </w:pP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2049" type="#_x0000_t202" style="width:5in;height:68.3pt;margin-top:-17.75pt;margin-left:111.4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59264" strokecolor="white">
              <v:textbox>
                <w:txbxContent>
                  <w:p w:rsidR="00D32D69" w:rsidP="00D32D69"/>
                </w:txbxContent>
              </v:textbox>
            </v:shape>
          </w:pict>
        </mc:Fallback>
      </mc:AlternateContent>
    </w:r>
  </w:p>
  <w:p w:rsidR="00D32D69" w:rsidRDefault="00D32D69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212"/>
    <w:rsid w:val="0010779A"/>
    <w:rsid w:val="001805DB"/>
    <w:rsid w:val="00182AE8"/>
    <w:rsid w:val="00194990"/>
    <w:rsid w:val="00217FD1"/>
    <w:rsid w:val="00291B86"/>
    <w:rsid w:val="0031302D"/>
    <w:rsid w:val="003776C3"/>
    <w:rsid w:val="003A7679"/>
    <w:rsid w:val="004241AC"/>
    <w:rsid w:val="004A45DE"/>
    <w:rsid w:val="004C65C8"/>
    <w:rsid w:val="00504095"/>
    <w:rsid w:val="00531899"/>
    <w:rsid w:val="006424C0"/>
    <w:rsid w:val="006B2112"/>
    <w:rsid w:val="006C3FC6"/>
    <w:rsid w:val="006E5AF1"/>
    <w:rsid w:val="007076AC"/>
    <w:rsid w:val="00761A8C"/>
    <w:rsid w:val="00772C87"/>
    <w:rsid w:val="00865738"/>
    <w:rsid w:val="00875765"/>
    <w:rsid w:val="008926B6"/>
    <w:rsid w:val="008C38D8"/>
    <w:rsid w:val="008C6D9D"/>
    <w:rsid w:val="00920AA9"/>
    <w:rsid w:val="009B40CC"/>
    <w:rsid w:val="00A05C02"/>
    <w:rsid w:val="00A563D7"/>
    <w:rsid w:val="00AB796A"/>
    <w:rsid w:val="00AD6F0E"/>
    <w:rsid w:val="00AF09C1"/>
    <w:rsid w:val="00C865D7"/>
    <w:rsid w:val="00C94212"/>
    <w:rsid w:val="00D250BC"/>
    <w:rsid w:val="00D32D69"/>
    <w:rsid w:val="00DC3901"/>
    <w:rsid w:val="00E773C6"/>
    <w:rsid w:val="00EB11D7"/>
    <w:rsid w:val="00F1762B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7BF50C-1427-4434-9829-897B22AE4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6E5AF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secretaria 02</cp:lastModifiedBy>
  <cp:revision>2</cp:revision>
  <dcterms:created xsi:type="dcterms:W3CDTF">2022-11-30T16:22:00Z</dcterms:created>
  <dcterms:modified xsi:type="dcterms:W3CDTF">2022-11-30T16:22:00Z</dcterms:modified>
</cp:coreProperties>
</file>