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7683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DECRETO LEGISLATIVO</w:t>
      </w:r>
      <w:r w:rsidR="00C61D6B">
        <w:rPr>
          <w:b/>
          <w:color w:val="000000"/>
        </w:rPr>
        <w:t xml:space="preserve"> Nº </w:t>
      </w:r>
      <w:r w:rsidR="006E4F6A">
        <w:rPr>
          <w:b/>
          <w:color w:val="000000"/>
        </w:rPr>
        <w:t>296</w:t>
      </w:r>
      <w:r w:rsidR="00C61D6B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7683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 POUSO-ALEGRENSE A SRA. DÉBORA ABREU DA SILVA ARANTES.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7683D" w:rsidP="001E42FE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E42F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7683D" w:rsidP="001E42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E42F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a Sra. DÉBORA ABREU DA SILVA ARANTES.</w:t>
      </w:r>
    </w:p>
    <w:p w:rsidR="0071646E" w:rsidRDefault="0071646E" w:rsidP="001E42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646E" w:rsidRDefault="00A7683D" w:rsidP="001E42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E42F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desta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7683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E4F6A">
        <w:rPr>
          <w:color w:val="000000"/>
        </w:rPr>
        <w:t xml:space="preserve">11 </w:t>
      </w:r>
      <w:r w:rsidR="003A7679">
        <w:rPr>
          <w:color w:val="000000"/>
        </w:rPr>
        <w:t>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D07B7" w:rsidTr="006E5AF1">
        <w:tc>
          <w:tcPr>
            <w:tcW w:w="10345" w:type="dxa"/>
          </w:tcPr>
          <w:p w:rsidR="006E5AF1" w:rsidRPr="006E5AF1" w:rsidRDefault="00A7683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4D07B7" w:rsidTr="006E5AF1">
        <w:tc>
          <w:tcPr>
            <w:tcW w:w="10345" w:type="dxa"/>
          </w:tcPr>
          <w:p w:rsidR="006E5AF1" w:rsidRPr="006E5AF1" w:rsidRDefault="00A7683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7683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7683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A7683D" w:rsidP="006E4F6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Débora Abreu da Silva Arantes é filha da Nilda e do Gilberto, natural da cidade de Piquete, interior de São Paulo. É administradora de empresas e chegou em Pouso Alegre em abril de 2015, por um convite de trabalho. </w:t>
      </w:r>
    </w:p>
    <w:p w:rsidR="0071646E" w:rsidRDefault="00A7683D" w:rsidP="006E4F6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pisar na Terra do Mandu fui carinhosamente recebida pelas pessoas que mostravam cada uma de sua forma como essa cidade era especial e como ela seria determinante na minha história, como o calor humano aqui era presente e me encantei desde o princípio.</w:t>
      </w:r>
    </w:p>
    <w:p w:rsidR="0071646E" w:rsidRDefault="00A7683D" w:rsidP="006E4F6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Pouso A</w:t>
      </w:r>
      <w:r w:rsidR="00B22715">
        <w:rPr>
          <w:rFonts w:ascii="Times New Roman" w:hAnsi="Times New Roman" w:cs="Times New Roman"/>
        </w:rPr>
        <w:t>legre à proporcionou seu maior p</w:t>
      </w:r>
      <w:r>
        <w:rPr>
          <w:rFonts w:ascii="Times New Roman" w:hAnsi="Times New Roman" w:cs="Times New Roman"/>
        </w:rPr>
        <w:t xml:space="preserve">atrimônio: Sua família. Sendo a cidade onde conheceu seu esposo William, deu a luz ao seu filho Arthur e fez muitos amigos. </w:t>
      </w:r>
      <w:bookmarkStart w:id="0" w:name="_GoBack"/>
      <w:bookmarkEnd w:id="0"/>
    </w:p>
    <w:p w:rsidR="0071646E" w:rsidRDefault="00A7683D" w:rsidP="006E4F6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Profissionalmente teve a oportunidade de atuar em algumas empresas que contribuem diretamente para o desenvolvimento da sociedade Pouso-alegrense, como: Ambev, Arteris e a General Mills. Toda essa bagagem de conhecimento a trouxe um novo horizonte, aliado o seu propósito de contribuir e migrou sua carreira para Consultoria de Negócios. Hoje ela atua impulsionando empresas a obterem sua melhor performance, através da tecnologia em uma das maiores provedoras de tecnologia e gestão do país: a Sankhya.</w:t>
      </w:r>
    </w:p>
    <w:p w:rsidR="0071646E" w:rsidRDefault="00A7683D" w:rsidP="006E4F6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membro do Clu</w:t>
      </w:r>
      <w:r w:rsidR="006E4F6A">
        <w:rPr>
          <w:rFonts w:ascii="Times New Roman" w:hAnsi="Times New Roman" w:cs="Times New Roman"/>
        </w:rPr>
        <w:t>be Rotary Pouso Alegre das Gerai</w:t>
      </w:r>
      <w:r>
        <w:rPr>
          <w:rFonts w:ascii="Times New Roman" w:hAnsi="Times New Roman" w:cs="Times New Roman"/>
        </w:rPr>
        <w:t>s e contribuiu de forma ativa nos projetos sociais desenvolvidos. Participou do “grupo pais pela educação” em defesa da educação e reabertura das escolas no momento mais incerto que já vivemos, a pandemia.</w:t>
      </w:r>
    </w:p>
    <w:p w:rsidR="0071646E" w:rsidRDefault="00B22715" w:rsidP="006E4F6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Hoje dedica s</w:t>
      </w:r>
      <w:r w:rsidR="00A7683D">
        <w:rPr>
          <w:rFonts w:ascii="Times New Roman" w:hAnsi="Times New Roman" w:cs="Times New Roman"/>
        </w:rPr>
        <w:t>eus esforços so</w:t>
      </w:r>
      <w:r>
        <w:rPr>
          <w:rFonts w:ascii="Times New Roman" w:hAnsi="Times New Roman" w:cs="Times New Roman"/>
        </w:rPr>
        <w:t>ciais em prol do autismo, apoi</w:t>
      </w:r>
      <w:r w:rsidR="00A7683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a </w:t>
      </w:r>
      <w:r w:rsidR="00A7683D">
        <w:rPr>
          <w:rFonts w:ascii="Times New Roman" w:hAnsi="Times New Roman" w:cs="Times New Roman"/>
        </w:rPr>
        <w:t>Casa Legislativa</w:t>
      </w:r>
      <w:r>
        <w:rPr>
          <w:rFonts w:ascii="Times New Roman" w:hAnsi="Times New Roman" w:cs="Times New Roman"/>
        </w:rPr>
        <w:t>,</w:t>
      </w:r>
      <w:r w:rsidR="00A7683D">
        <w:rPr>
          <w:rFonts w:ascii="Times New Roman" w:hAnsi="Times New Roman" w:cs="Times New Roman"/>
        </w:rPr>
        <w:t xml:space="preserve"> além </w:t>
      </w:r>
      <w:r>
        <w:rPr>
          <w:rFonts w:ascii="Times New Roman" w:hAnsi="Times New Roman" w:cs="Times New Roman"/>
        </w:rPr>
        <w:t>de movimentos independentes em p</w:t>
      </w:r>
      <w:r w:rsidR="00A7683D">
        <w:rPr>
          <w:rFonts w:ascii="Times New Roman" w:hAnsi="Times New Roman" w:cs="Times New Roman"/>
        </w:rPr>
        <w:t xml:space="preserve">rojetos que irão trazer maior qualidade de vida para este grupo de cidadãos que ainda são incompreendidos por grande parte da sociedade, mas merecem </w:t>
      </w:r>
      <w:r>
        <w:rPr>
          <w:rFonts w:ascii="Times New Roman" w:hAnsi="Times New Roman" w:cs="Times New Roman"/>
        </w:rPr>
        <w:t xml:space="preserve">ter </w:t>
      </w:r>
      <w:r w:rsidR="00A7683D">
        <w:rPr>
          <w:rFonts w:ascii="Times New Roman" w:hAnsi="Times New Roman" w:cs="Times New Roman"/>
        </w:rPr>
        <w:t xml:space="preserve">seus direitos preservados. </w:t>
      </w:r>
    </w:p>
    <w:p w:rsidR="0071646E" w:rsidRDefault="00A7683D" w:rsidP="00B22715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cristã e membro da Igreja Batista do Calvário, uma igreja administrada por Deus, mas muito bem supervisionada pelo Pa</w:t>
      </w:r>
      <w:r w:rsidR="00B22715">
        <w:rPr>
          <w:rFonts w:ascii="Times New Roman" w:hAnsi="Times New Roman" w:cs="Times New Roman"/>
        </w:rPr>
        <w:t>stor Sérgio, que a acolheu e</w:t>
      </w:r>
      <w:r>
        <w:rPr>
          <w:rFonts w:ascii="Times New Roman" w:hAnsi="Times New Roman" w:cs="Times New Roman"/>
        </w:rPr>
        <w:t xml:space="preserve"> ensinou a ter mais fé.</w:t>
      </w:r>
    </w:p>
    <w:p w:rsidR="0071646E" w:rsidRDefault="00A7683D" w:rsidP="006E4F6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Débora se considera a junção de vários momentos que viveu e muitos deles foram em Pouso Alegre. Ela representa não apenas sua família, mas sim, todas as pessoas que chegam aqui com o coração cheio de esperança. Por isso, agradece Pouso Alegre!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7683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E4F6A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D07B7" w:rsidTr="00182AE8">
        <w:tc>
          <w:tcPr>
            <w:tcW w:w="10345" w:type="dxa"/>
          </w:tcPr>
          <w:p w:rsidR="006E5AF1" w:rsidRPr="006E5AF1" w:rsidRDefault="00A7683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4D07B7" w:rsidTr="00182AE8">
        <w:tc>
          <w:tcPr>
            <w:tcW w:w="10345" w:type="dxa"/>
          </w:tcPr>
          <w:p w:rsidR="006E5AF1" w:rsidRPr="006E5AF1" w:rsidRDefault="00A7683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A6" w:rsidRDefault="005F20A6">
      <w:r>
        <w:separator/>
      </w:r>
    </w:p>
  </w:endnote>
  <w:endnote w:type="continuationSeparator" w:id="0">
    <w:p w:rsidR="005F20A6" w:rsidRDefault="005F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68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A6" w:rsidRDefault="005F20A6">
      <w:r>
        <w:separator/>
      </w:r>
    </w:p>
  </w:footnote>
  <w:footnote w:type="continuationSeparator" w:id="0">
    <w:p w:rsidR="005F20A6" w:rsidRDefault="005F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683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E42FE"/>
    <w:rsid w:val="00217FD1"/>
    <w:rsid w:val="00291B86"/>
    <w:rsid w:val="0031302D"/>
    <w:rsid w:val="003776C3"/>
    <w:rsid w:val="003A7679"/>
    <w:rsid w:val="004241AC"/>
    <w:rsid w:val="004A45DE"/>
    <w:rsid w:val="004C65C8"/>
    <w:rsid w:val="004D07B7"/>
    <w:rsid w:val="00504095"/>
    <w:rsid w:val="005F20A6"/>
    <w:rsid w:val="006424C0"/>
    <w:rsid w:val="006B2112"/>
    <w:rsid w:val="006C3FC6"/>
    <w:rsid w:val="006E4F6A"/>
    <w:rsid w:val="006E5AF1"/>
    <w:rsid w:val="007076AC"/>
    <w:rsid w:val="0071646E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7683D"/>
    <w:rsid w:val="00AB796A"/>
    <w:rsid w:val="00AF09C1"/>
    <w:rsid w:val="00B22715"/>
    <w:rsid w:val="00C61D6B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2022-10-11T15:22:00Z</dcterms:modified>
</cp:coreProperties>
</file>