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26001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44B19">
        <w:rPr>
          <w:b/>
          <w:color w:val="000000"/>
        </w:rPr>
        <w:t>7805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2600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RUA </w:t>
      </w:r>
      <w:r w:rsidR="001F4998">
        <w:rPr>
          <w:b/>
        </w:rPr>
        <w:t>DINHO CANINANA</w:t>
      </w:r>
      <w:r w:rsidR="001F4998">
        <w:rPr>
          <w:b/>
        </w:rPr>
        <w:t xml:space="preserve"> </w:t>
      </w:r>
      <w:r>
        <w:rPr>
          <w:b/>
        </w:rPr>
        <w:t>(</w:t>
      </w:r>
      <w:r w:rsidR="001F4998">
        <w:rPr>
          <w:b/>
        </w:rPr>
        <w:t>RAIMUNDO ALVES DA SILVA</w:t>
      </w:r>
      <w:r>
        <w:rPr>
          <w:b/>
        </w:rPr>
        <w:t>) (*1945+2021).</w:t>
      </w:r>
    </w:p>
    <w:p w:rsidR="001F4998" w:rsidRDefault="001F49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1F4998" w:rsidRPr="001F4998" w:rsidRDefault="001F499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1F4998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726001" w:rsidP="00DF3E5E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F3E5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26001" w:rsidP="00DF3E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3E5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</w:t>
      </w:r>
      <w:r w:rsidR="001F4998">
        <w:rPr>
          <w:rFonts w:ascii="Times New Roman" w:eastAsia="Times New Roman" w:hAnsi="Times New Roman"/>
          <w:color w:val="000000"/>
        </w:rPr>
        <w:t>DINHO CANINANA</w:t>
      </w:r>
      <w:r w:rsidR="001F4998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="001F4998">
        <w:rPr>
          <w:rFonts w:ascii="Times New Roman" w:eastAsia="Times New Roman" w:hAnsi="Times New Roman"/>
          <w:color w:val="000000"/>
        </w:rPr>
        <w:t>RAIMUNDO ALVES D</w:t>
      </w:r>
      <w:bookmarkStart w:id="0" w:name="_GoBack"/>
      <w:bookmarkEnd w:id="0"/>
      <w:r w:rsidR="001F4998">
        <w:rPr>
          <w:rFonts w:ascii="Times New Roman" w:eastAsia="Times New Roman" w:hAnsi="Times New Roman"/>
          <w:color w:val="000000"/>
        </w:rPr>
        <w:t>A SILVA</w:t>
      </w:r>
      <w:r>
        <w:rPr>
          <w:rFonts w:ascii="Times New Roman" w:eastAsia="Times New Roman" w:hAnsi="Times New Roman"/>
          <w:color w:val="000000"/>
        </w:rPr>
        <w:t>) a atual Rua 07 (SD-07), sem saída, com início na Rua Sahara Vilhena Siqueira, localizada no Bairro Residencial Veccon Moradas.</w:t>
      </w:r>
    </w:p>
    <w:p w:rsidR="00877848" w:rsidRDefault="00877848" w:rsidP="00DF3E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877848" w:rsidRDefault="00726001" w:rsidP="00DF3E5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DF3E5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D407E" w:rsidRPr="00920AA9" w:rsidRDefault="001D407E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1F4998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726001">
        <w:rPr>
          <w:color w:val="000000"/>
        </w:rPr>
        <w:t xml:space="preserve">, </w:t>
      </w:r>
      <w:r>
        <w:rPr>
          <w:color w:val="000000"/>
        </w:rPr>
        <w:t>30</w:t>
      </w:r>
      <w:r w:rsidR="00744B19">
        <w:rPr>
          <w:color w:val="000000"/>
        </w:rPr>
        <w:t xml:space="preserve"> de agosto</w:t>
      </w:r>
      <w:r w:rsidR="003A7679">
        <w:rPr>
          <w:color w:val="000000"/>
        </w:rPr>
        <w:t xml:space="preserve"> de 2022</w:t>
      </w:r>
      <w:r w:rsidR="00726001">
        <w:rPr>
          <w:color w:val="000000"/>
        </w:rPr>
        <w:t>.</w:t>
      </w:r>
    </w:p>
    <w:p w:rsidR="001F4998" w:rsidRDefault="001F4998" w:rsidP="001F4998">
      <w:pPr>
        <w:rPr>
          <w:color w:val="000000"/>
        </w:rPr>
      </w:pPr>
    </w:p>
    <w:p w:rsidR="001F4998" w:rsidRDefault="001F4998" w:rsidP="001F4998">
      <w:pPr>
        <w:rPr>
          <w:color w:val="000000"/>
        </w:rPr>
      </w:pPr>
    </w:p>
    <w:p w:rsidR="001F4998" w:rsidRDefault="001F4998" w:rsidP="001F499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F4998" w:rsidTr="001F4998">
        <w:tc>
          <w:tcPr>
            <w:tcW w:w="5097" w:type="dxa"/>
          </w:tcPr>
          <w:p w:rsidR="001F4998" w:rsidRDefault="001F4998" w:rsidP="001F4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1F4998" w:rsidRDefault="001F4998" w:rsidP="001F49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1F4998" w:rsidTr="001F4998">
        <w:tc>
          <w:tcPr>
            <w:tcW w:w="5097" w:type="dxa"/>
          </w:tcPr>
          <w:p w:rsidR="001F4998" w:rsidRPr="001F4998" w:rsidRDefault="001F4998" w:rsidP="001F4998">
            <w:pPr>
              <w:jc w:val="center"/>
              <w:rPr>
                <w:color w:val="000000"/>
                <w:sz w:val="20"/>
                <w:szCs w:val="20"/>
              </w:rPr>
            </w:pPr>
            <w:r w:rsidRPr="001F499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1F4998" w:rsidRPr="001F4998" w:rsidRDefault="001F4998" w:rsidP="001F4998">
            <w:pPr>
              <w:jc w:val="center"/>
              <w:rPr>
                <w:color w:val="000000"/>
                <w:sz w:val="20"/>
                <w:szCs w:val="20"/>
              </w:rPr>
            </w:pPr>
            <w:r w:rsidRPr="001F499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F4998" w:rsidRDefault="001F4998" w:rsidP="001F499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001" w:rsidRDefault="00726001">
      <w:r>
        <w:separator/>
      </w:r>
    </w:p>
  </w:endnote>
  <w:endnote w:type="continuationSeparator" w:id="0">
    <w:p w:rsidR="00726001" w:rsidRDefault="007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260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001" w:rsidRDefault="00726001">
      <w:r>
        <w:separator/>
      </w:r>
    </w:p>
  </w:footnote>
  <w:footnote w:type="continuationSeparator" w:id="0">
    <w:p w:rsidR="00726001" w:rsidRDefault="0072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2600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1B19BA"/>
    <w:rsid w:val="001D407E"/>
    <w:rsid w:val="001F4998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5F77FE"/>
    <w:rsid w:val="006424C0"/>
    <w:rsid w:val="006B2112"/>
    <w:rsid w:val="006C3FC6"/>
    <w:rsid w:val="006E5AF1"/>
    <w:rsid w:val="007076AC"/>
    <w:rsid w:val="00726001"/>
    <w:rsid w:val="00744B19"/>
    <w:rsid w:val="00761A8C"/>
    <w:rsid w:val="00772C87"/>
    <w:rsid w:val="00865738"/>
    <w:rsid w:val="00875765"/>
    <w:rsid w:val="00877848"/>
    <w:rsid w:val="008926B6"/>
    <w:rsid w:val="008C38D8"/>
    <w:rsid w:val="00920AA9"/>
    <w:rsid w:val="009B40CC"/>
    <w:rsid w:val="00A05C02"/>
    <w:rsid w:val="00A3216E"/>
    <w:rsid w:val="00AB796A"/>
    <w:rsid w:val="00AF09C1"/>
    <w:rsid w:val="00C865D7"/>
    <w:rsid w:val="00C94212"/>
    <w:rsid w:val="00D250BC"/>
    <w:rsid w:val="00D32D69"/>
    <w:rsid w:val="00DC3901"/>
    <w:rsid w:val="00DF3E5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2022-08-31T15:06:00Z</dcterms:created>
  <dcterms:modified xsi:type="dcterms:W3CDTF">2022-08-31T15:06:00Z</dcterms:modified>
</cp:coreProperties>
</file>