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600C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525D9">
        <w:rPr>
          <w:b/>
          <w:color w:val="000000"/>
        </w:rPr>
        <w:t>7816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600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</w:t>
      </w:r>
      <w:r w:rsidR="0090103B">
        <w:rPr>
          <w:b/>
        </w:rPr>
        <w:t xml:space="preserve"> OS ARTIGOS 2º, 3º, 4º, 8º E 9º</w:t>
      </w:r>
      <w:r>
        <w:rPr>
          <w:b/>
        </w:rPr>
        <w:t xml:space="preserve"> DA LEI MUNICIPAL Nº 5.295, DE 5 DE ABRIL DE 2013, QUE “CRIA O CURSO MUNICIPAL PRÉ ENEM E PRÉ-VESTIBULAR GRATUITO PARA ALUNOS QUE FREQUENTAM O ÚLTIMO ANO OU QUE CONCLUÍRAM O ENSINO MÉDIO E QUE RESIDAM NO MUNICÍPIO DE POUSO ALEGRE E DÁ OUTRAS PROVIDÊNCIAS</w:t>
      </w:r>
      <w:r w:rsidR="0090103B">
        <w:rPr>
          <w:b/>
        </w:rPr>
        <w:t>”.</w:t>
      </w:r>
    </w:p>
    <w:p w:rsidR="00926AA6" w:rsidRDefault="00926A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26AA6" w:rsidRPr="00926AA6" w:rsidRDefault="00926A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26AA6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600C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0103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1º</w:t>
      </w:r>
      <w:r w:rsidR="0090103B">
        <w:rPr>
          <w:rFonts w:ascii="Times New Roman" w:eastAsia="Times New Roman" w:hAnsi="Times New Roman"/>
          <w:color w:val="000000"/>
        </w:rPr>
        <w:t xml:space="preserve"> Altera o art. 2º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Fará jus ao ‘</w:t>
      </w:r>
      <w:r w:rsidR="00A249CB">
        <w:rPr>
          <w:rFonts w:ascii="Times New Roman" w:eastAsia="Times New Roman" w:hAnsi="Times New Roman"/>
          <w:color w:val="000000"/>
        </w:rPr>
        <w:t>Curso Municipal Pré-Enem</w:t>
      </w:r>
      <w:r>
        <w:rPr>
          <w:rFonts w:ascii="Times New Roman" w:eastAsia="Times New Roman" w:hAnsi="Times New Roman"/>
          <w:color w:val="000000"/>
        </w:rPr>
        <w:t xml:space="preserve"> e Pré-Vestibular Gratuito’</w:t>
      </w:r>
      <w:r w:rsidR="00A249CB">
        <w:rPr>
          <w:rFonts w:ascii="Times New Roman" w:eastAsia="Times New Roman" w:hAnsi="Times New Roman"/>
          <w:color w:val="000000"/>
        </w:rPr>
        <w:t xml:space="preserve">, o aluno que cursou ou está cursando o penúltimo </w:t>
      </w:r>
      <w:r>
        <w:rPr>
          <w:rFonts w:ascii="Times New Roman" w:eastAsia="Times New Roman" w:hAnsi="Times New Roman"/>
          <w:color w:val="000000"/>
        </w:rPr>
        <w:t>ou</w:t>
      </w:r>
      <w:r w:rsidR="00A249CB">
        <w:rPr>
          <w:rFonts w:ascii="Times New Roman" w:eastAsia="Times New Roman" w:hAnsi="Times New Roman"/>
          <w:color w:val="000000"/>
        </w:rPr>
        <w:t xml:space="preserve"> o último ano do Ensino Médio e que resida no Município de Pouso Alegre</w:t>
      </w:r>
      <w:r>
        <w:rPr>
          <w:rFonts w:ascii="Times New Roman" w:eastAsia="Times New Roman" w:hAnsi="Times New Roman"/>
          <w:color w:val="000000"/>
        </w:rPr>
        <w:t>.”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Altera o art. 3º</w:t>
      </w:r>
      <w:r w:rsidR="00A249CB"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3º O ‘</w:t>
      </w:r>
      <w:r w:rsidR="00A249CB">
        <w:rPr>
          <w:rFonts w:ascii="Times New Roman" w:eastAsia="Times New Roman" w:hAnsi="Times New Roman"/>
          <w:color w:val="000000"/>
        </w:rPr>
        <w:t>Curso Municipal Pré</w:t>
      </w:r>
      <w:r>
        <w:rPr>
          <w:rFonts w:ascii="Times New Roman" w:eastAsia="Times New Roman" w:hAnsi="Times New Roman"/>
          <w:color w:val="000000"/>
        </w:rPr>
        <w:t>-Enem e Pré-Vestibular Gratuito’</w:t>
      </w:r>
      <w:r w:rsidR="00A249CB">
        <w:rPr>
          <w:rFonts w:ascii="Times New Roman" w:eastAsia="Times New Roman" w:hAnsi="Times New Roman"/>
          <w:color w:val="000000"/>
        </w:rPr>
        <w:t xml:space="preserve"> deverá atender, prioritariamente, os estudantes: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a) que concluíram ou estejam cursando o último ou </w:t>
      </w:r>
      <w:r w:rsidR="0090103B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penúltimo ano do ensino médio em escola da rede pública;</w:t>
      </w:r>
    </w:p>
    <w:p w:rsidR="0090103B" w:rsidRDefault="0090103B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que concluíram ou estejam cursando o último ou penúltimo ano do ensino médio em escola d</w:t>
      </w:r>
      <w:r w:rsidR="0090103B">
        <w:rPr>
          <w:rFonts w:ascii="Times New Roman" w:eastAsia="Times New Roman" w:hAnsi="Times New Roman"/>
          <w:color w:val="000000"/>
        </w:rPr>
        <w:t>a rede privada, na condição de ‘bolsista’</w:t>
      </w:r>
      <w:r>
        <w:rPr>
          <w:rFonts w:ascii="Times New Roman" w:eastAsia="Times New Roman" w:hAnsi="Times New Roman"/>
          <w:color w:val="000000"/>
        </w:rPr>
        <w:t>.</w:t>
      </w:r>
      <w:r w:rsidR="0090103B">
        <w:rPr>
          <w:rFonts w:ascii="Times New Roman" w:eastAsia="Times New Roman" w:hAnsi="Times New Roman"/>
          <w:color w:val="000000"/>
        </w:rPr>
        <w:t>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0103B">
        <w:rPr>
          <w:rFonts w:ascii="Times New Roman" w:eastAsia="Times New Roman" w:hAnsi="Times New Roman"/>
          <w:b/>
          <w:color w:val="000000"/>
        </w:rPr>
        <w:t>Art. 3º</w:t>
      </w:r>
      <w:r w:rsidR="002B7B5F">
        <w:rPr>
          <w:rFonts w:ascii="Times New Roman" w:eastAsia="Times New Roman" w:hAnsi="Times New Roman"/>
          <w:color w:val="000000"/>
        </w:rPr>
        <w:t xml:space="preserve"> Altera o art. 4º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</w:t>
      </w:r>
      <w:r w:rsidR="002B7B5F">
        <w:rPr>
          <w:rFonts w:ascii="Times New Roman" w:eastAsia="Times New Roman" w:hAnsi="Times New Roman"/>
          <w:color w:val="000000"/>
        </w:rPr>
        <w:t>. 4º As vagas do ‘</w:t>
      </w:r>
      <w:r>
        <w:rPr>
          <w:rFonts w:ascii="Times New Roman" w:eastAsia="Times New Roman" w:hAnsi="Times New Roman"/>
          <w:color w:val="000000"/>
        </w:rPr>
        <w:t>Curso Municipal PRE</w:t>
      </w:r>
      <w:r w:rsidR="002B7B5F">
        <w:rPr>
          <w:rFonts w:ascii="Times New Roman" w:eastAsia="Times New Roman" w:hAnsi="Times New Roman"/>
          <w:color w:val="000000"/>
        </w:rPr>
        <w:t>-ENEM e Pré-Vestibular Gratuito’</w:t>
      </w:r>
      <w:r>
        <w:rPr>
          <w:rFonts w:ascii="Times New Roman" w:eastAsia="Times New Roman" w:hAnsi="Times New Roman"/>
          <w:color w:val="000000"/>
        </w:rPr>
        <w:t xml:space="preserve"> do município de Pouso Alegre serão preenchidas da seguinte forma: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</w:t>
      </w:r>
      <w:r w:rsidR="00A249CB">
        <w:rPr>
          <w:rFonts w:ascii="Times New Roman" w:eastAsia="Times New Roman" w:hAnsi="Times New Roman"/>
          <w:color w:val="000000"/>
        </w:rPr>
        <w:t xml:space="preserve"> 70% </w:t>
      </w:r>
      <w:r>
        <w:rPr>
          <w:rFonts w:ascii="Times New Roman" w:eastAsia="Times New Roman" w:hAnsi="Times New Roman"/>
          <w:color w:val="000000"/>
        </w:rPr>
        <w:t xml:space="preserve">(setenta por cento) </w:t>
      </w:r>
      <w:r w:rsidR="00A249CB">
        <w:rPr>
          <w:rFonts w:ascii="Times New Roman" w:eastAsia="Times New Roman" w:hAnsi="Times New Roman"/>
          <w:color w:val="000000"/>
        </w:rPr>
        <w:t>para estudantes das escolas públicas;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2B7B5F">
        <w:rPr>
          <w:rFonts w:ascii="Times New Roman" w:eastAsia="Times New Roman" w:hAnsi="Times New Roman"/>
          <w:color w:val="000000"/>
        </w:rPr>
        <w:t xml:space="preserve"> - </w:t>
      </w:r>
      <w:r>
        <w:rPr>
          <w:rFonts w:ascii="Times New Roman" w:eastAsia="Times New Roman" w:hAnsi="Times New Roman"/>
          <w:color w:val="000000"/>
        </w:rPr>
        <w:t xml:space="preserve">30% </w:t>
      </w:r>
      <w:r w:rsidR="002B7B5F">
        <w:rPr>
          <w:rFonts w:ascii="Times New Roman" w:eastAsia="Times New Roman" w:hAnsi="Times New Roman"/>
          <w:color w:val="000000"/>
        </w:rPr>
        <w:t xml:space="preserve">(trinta por cento) </w:t>
      </w:r>
      <w:r>
        <w:rPr>
          <w:rFonts w:ascii="Times New Roman" w:eastAsia="Times New Roman" w:hAnsi="Times New Roman"/>
          <w:color w:val="000000"/>
        </w:rPr>
        <w:t>para estudantes de escolas particulares.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Os estudantes das escolas particulares</w:t>
      </w:r>
      <w:r w:rsidR="002B7B5F">
        <w:rPr>
          <w:rFonts w:ascii="Times New Roman" w:eastAsia="Times New Roman" w:hAnsi="Times New Roman"/>
          <w:color w:val="000000"/>
        </w:rPr>
        <w:t xml:space="preserve"> somente participarão do ‘</w:t>
      </w:r>
      <w:r>
        <w:rPr>
          <w:rFonts w:ascii="Times New Roman" w:eastAsia="Times New Roman" w:hAnsi="Times New Roman"/>
          <w:color w:val="000000"/>
        </w:rPr>
        <w:t>Curso Municipal PRE-ENEM e Pré-Vestibular Gratuito</w:t>
      </w:r>
      <w:r w:rsidR="002B7B5F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, se forem beneficiários de bolsa.</w:t>
      </w:r>
      <w:r w:rsidR="002B7B5F">
        <w:rPr>
          <w:rFonts w:ascii="Times New Roman" w:eastAsia="Times New Roman" w:hAnsi="Times New Roman"/>
          <w:color w:val="000000"/>
        </w:rPr>
        <w:t>”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4º</w:t>
      </w:r>
      <w:r w:rsidR="002B7B5F">
        <w:rPr>
          <w:rFonts w:ascii="Times New Roman" w:eastAsia="Times New Roman" w:hAnsi="Times New Roman"/>
          <w:color w:val="000000"/>
        </w:rPr>
        <w:t xml:space="preserve"> Altera o art. 8º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8º A cada ano serão selecionados, por meio de prova de seleção, novos alunos.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1º</w:t>
      </w:r>
      <w:r>
        <w:rPr>
          <w:rFonts w:ascii="Times New Roman" w:eastAsia="Times New Roman" w:hAnsi="Times New Roman"/>
          <w:color w:val="000000"/>
        </w:rPr>
        <w:t xml:space="preserve"> O aluno poderá se beneficiar do programa por até 3 (três) anos sem passar por nova seleção.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A distribuição destas novas vagas deverá obedecer ao disposto no artigo 4º.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</w:t>
      </w:r>
      <w:r w:rsidR="002B7B5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3º Caso não exista procura por parte de alunos oriundos da rede particular, as vagas poderão ser preenchidas atendendo as prioridades estabelecidas no artigo 3º</w:t>
      </w:r>
      <w:r w:rsidR="002B7B5F">
        <w:rPr>
          <w:rFonts w:ascii="Times New Roman" w:eastAsia="Times New Roman" w:hAnsi="Times New Roman"/>
          <w:color w:val="000000"/>
        </w:rPr>
        <w:t>.”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5º</w:t>
      </w:r>
      <w:r w:rsidR="002B7B5F">
        <w:rPr>
          <w:rFonts w:ascii="Times New Roman" w:eastAsia="Times New Roman" w:hAnsi="Times New Roman"/>
          <w:color w:val="000000"/>
        </w:rPr>
        <w:t xml:space="preserve"> Altera o art. 9º</w:t>
      </w:r>
      <w:r>
        <w:rPr>
          <w:rFonts w:ascii="Times New Roman" w:eastAsia="Times New Roman" w:hAnsi="Times New Roman"/>
          <w:color w:val="000000"/>
        </w:rPr>
        <w:t xml:space="preserve"> da Lei Municipal nº 5.295, de 5 de abril de 2013, que passa a vigorar com a seguinte redação: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9º O aluno que vier a faltar </w:t>
      </w:r>
      <w:r w:rsidR="002B7B5F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>s aulas por 10 (dez) dias consecutivos ou 15 (quinze) dias alternados, no bimestre, terá sua matrícula cancelada, automaticamente, salvo quando apresentar o atestado médico ou a justificativa de trabalho devidamente assinada pelo empregador ou responsável pela empresa.</w:t>
      </w:r>
    </w:p>
    <w:p w:rsidR="002B7B5F" w:rsidRDefault="002B7B5F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Parágrafo único. O aluno poderá perder a vaga caso incorra em faltas disciplinares, depois de apuração, advertência e reincidência”. 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7B5F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Lei, no que couber.</w:t>
      </w:r>
    </w:p>
    <w:p w:rsidR="00AE7716" w:rsidRDefault="00AE771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E7716" w:rsidRDefault="002600C6" w:rsidP="0090103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13F3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Revogadas as disposições contrárias, esta Lei entra em vigor na data da sua publicação.</w:t>
      </w:r>
    </w:p>
    <w:p w:rsidR="00C94212" w:rsidRPr="00920AA9" w:rsidRDefault="00C94212" w:rsidP="0090103B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A0A4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2600C6">
        <w:rPr>
          <w:color w:val="000000"/>
        </w:rPr>
        <w:t xml:space="preserve">, </w:t>
      </w:r>
      <w:r>
        <w:rPr>
          <w:color w:val="000000"/>
        </w:rPr>
        <w:t>1</w:t>
      </w:r>
      <w:r w:rsidR="00B525D9">
        <w:rPr>
          <w:color w:val="000000"/>
        </w:rPr>
        <w:t>6</w:t>
      </w:r>
      <w:r w:rsidR="003A7679">
        <w:rPr>
          <w:color w:val="000000"/>
        </w:rPr>
        <w:t xml:space="preserve"> de agosto de 2022</w:t>
      </w:r>
      <w:r w:rsidR="002600C6">
        <w:rPr>
          <w:color w:val="000000"/>
        </w:rPr>
        <w:t>.</w:t>
      </w:r>
    </w:p>
    <w:p w:rsidR="006E5AF1" w:rsidRDefault="006E5AF1" w:rsidP="004A0A47">
      <w:pPr>
        <w:rPr>
          <w:color w:val="000000"/>
        </w:rPr>
      </w:pPr>
    </w:p>
    <w:p w:rsidR="004A0A47" w:rsidRDefault="004A0A47" w:rsidP="004A0A47">
      <w:pPr>
        <w:rPr>
          <w:color w:val="000000"/>
        </w:rPr>
      </w:pPr>
    </w:p>
    <w:p w:rsidR="004A0A47" w:rsidRDefault="004A0A47" w:rsidP="004A0A4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A0A47" w:rsidTr="004A0A47">
        <w:tc>
          <w:tcPr>
            <w:tcW w:w="5097" w:type="dxa"/>
          </w:tcPr>
          <w:p w:rsidR="004A0A47" w:rsidRDefault="004A0A47" w:rsidP="004A0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4A0A47" w:rsidRDefault="004A0A47" w:rsidP="004A0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4A0A47" w:rsidTr="004A0A47">
        <w:tc>
          <w:tcPr>
            <w:tcW w:w="5097" w:type="dxa"/>
          </w:tcPr>
          <w:p w:rsidR="004A0A47" w:rsidRPr="004A0A47" w:rsidRDefault="004A0A47" w:rsidP="004A0A4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0" w:colLast="1"/>
            <w:r w:rsidRPr="004A0A4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A0A47" w:rsidRPr="004A0A47" w:rsidRDefault="004A0A47" w:rsidP="004A0A47">
            <w:pPr>
              <w:jc w:val="center"/>
              <w:rPr>
                <w:color w:val="000000"/>
                <w:sz w:val="20"/>
                <w:szCs w:val="20"/>
              </w:rPr>
            </w:pPr>
            <w:r w:rsidRPr="004A0A47"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4A0A47" w:rsidRDefault="004A0A47" w:rsidP="004A0A47">
      <w:pPr>
        <w:rPr>
          <w:color w:val="000000"/>
        </w:rPr>
      </w:pPr>
    </w:p>
    <w:sectPr w:rsidR="004A0A47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C6" w:rsidRDefault="002600C6">
      <w:r>
        <w:separator/>
      </w:r>
    </w:p>
  </w:endnote>
  <w:endnote w:type="continuationSeparator" w:id="0">
    <w:p w:rsidR="002600C6" w:rsidRDefault="002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600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C6" w:rsidRDefault="002600C6">
      <w:r>
        <w:separator/>
      </w:r>
    </w:p>
  </w:footnote>
  <w:footnote w:type="continuationSeparator" w:id="0">
    <w:p w:rsidR="002600C6" w:rsidRDefault="0026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600C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00C6"/>
    <w:rsid w:val="00291B86"/>
    <w:rsid w:val="002B7B5F"/>
    <w:rsid w:val="0031302D"/>
    <w:rsid w:val="003776C3"/>
    <w:rsid w:val="003A7679"/>
    <w:rsid w:val="004241AC"/>
    <w:rsid w:val="004A0A47"/>
    <w:rsid w:val="004A45DE"/>
    <w:rsid w:val="004C65C8"/>
    <w:rsid w:val="00504095"/>
    <w:rsid w:val="006424C0"/>
    <w:rsid w:val="006A13F3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0103B"/>
    <w:rsid w:val="00920AA9"/>
    <w:rsid w:val="00926AA6"/>
    <w:rsid w:val="009B40CC"/>
    <w:rsid w:val="00A05C02"/>
    <w:rsid w:val="00A249CB"/>
    <w:rsid w:val="00AB796A"/>
    <w:rsid w:val="00AE7716"/>
    <w:rsid w:val="00AF09C1"/>
    <w:rsid w:val="00B525D9"/>
    <w:rsid w:val="00C556CB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2022-08-17T15:34:00Z</dcterms:created>
  <dcterms:modified xsi:type="dcterms:W3CDTF">2022-08-17T15:35:00Z</dcterms:modified>
</cp:coreProperties>
</file>