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0C5" w:rsidRPr="005850C5" w:rsidRDefault="005850C5" w:rsidP="005850C5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5850C5">
        <w:rPr>
          <w:rFonts w:ascii="Times New Roman" w:hAnsi="Times New Roman"/>
          <w:b/>
          <w:sz w:val="24"/>
          <w:szCs w:val="24"/>
        </w:rPr>
        <w:t>PROJETO DE LEI Nº 1.350 / 2022</w:t>
      </w:r>
    </w:p>
    <w:p w:rsidR="005850C5" w:rsidRDefault="005850C5" w:rsidP="005850C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5850C5" w:rsidRPr="005850C5" w:rsidRDefault="005850C5" w:rsidP="005850C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5850C5" w:rsidRPr="005850C5" w:rsidRDefault="005850C5" w:rsidP="005850C5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5850C5">
        <w:rPr>
          <w:rFonts w:ascii="Times New Roman" w:hAnsi="Times New Roman"/>
          <w:b/>
          <w:sz w:val="24"/>
          <w:szCs w:val="24"/>
        </w:rPr>
        <w:t>REGULAMENTA A FIXAÇÃO DO PISO SALARIAL DOS AGENTES COMUNITÁRIOS DA SAÚDE E DOS AGENTES DE COMBATE DE ENDEMIAS NOS TERMOS DA EMENDA CONSTITUCIONAL Nº </w:t>
      </w:r>
      <w:hyperlink r:id="rId4" w:history="1">
        <w:r w:rsidRPr="005850C5">
          <w:rPr>
            <w:rFonts w:ascii="Times New Roman" w:hAnsi="Times New Roman"/>
            <w:b/>
            <w:sz w:val="24"/>
            <w:szCs w:val="24"/>
          </w:rPr>
          <w:t>120</w:t>
        </w:r>
      </w:hyperlink>
      <w:r w:rsidRPr="005850C5">
        <w:rPr>
          <w:rFonts w:ascii="Times New Roman" w:hAnsi="Times New Roman"/>
          <w:b/>
          <w:sz w:val="24"/>
          <w:szCs w:val="24"/>
        </w:rPr>
        <w:t>/2022, E DÁ OUTRAS PROVIDÊNCIAS.</w:t>
      </w:r>
    </w:p>
    <w:p w:rsidR="005850C5" w:rsidRPr="005850C5" w:rsidRDefault="005850C5" w:rsidP="005850C5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5850C5" w:rsidRDefault="005850C5" w:rsidP="005850C5">
      <w:pPr>
        <w:pStyle w:val="SemEspaamento"/>
        <w:ind w:left="5103"/>
        <w:jc w:val="both"/>
        <w:rPr>
          <w:rFonts w:ascii="Times New Roman" w:hAnsi="Times New Roman"/>
          <w:b/>
          <w:sz w:val="20"/>
          <w:szCs w:val="20"/>
        </w:rPr>
      </w:pPr>
      <w:r w:rsidRPr="005850C5">
        <w:rPr>
          <w:rFonts w:ascii="Times New Roman" w:hAnsi="Times New Roman"/>
          <w:b/>
          <w:sz w:val="20"/>
          <w:szCs w:val="20"/>
        </w:rPr>
        <w:t>Autor: Poder Executivo</w:t>
      </w:r>
    </w:p>
    <w:p w:rsidR="00B220F3" w:rsidRPr="005850C5" w:rsidRDefault="00B220F3" w:rsidP="005850C5">
      <w:pPr>
        <w:pStyle w:val="SemEspaamento"/>
        <w:ind w:left="5103"/>
        <w:jc w:val="both"/>
        <w:rPr>
          <w:rFonts w:ascii="Times New Roman" w:hAnsi="Times New Roman"/>
          <w:sz w:val="20"/>
          <w:szCs w:val="20"/>
        </w:rPr>
      </w:pPr>
    </w:p>
    <w:p w:rsidR="005850C5" w:rsidRPr="005850C5" w:rsidRDefault="005850C5" w:rsidP="005850C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850C5" w:rsidRPr="005850C5" w:rsidRDefault="005850C5" w:rsidP="005850C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850C5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5850C5" w:rsidRDefault="005850C5" w:rsidP="005850C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bookmarkStart w:id="1" w:name="artigo_1"/>
    </w:p>
    <w:p w:rsidR="005850C5" w:rsidRPr="005850C5" w:rsidRDefault="005850C5" w:rsidP="005850C5">
      <w:pPr>
        <w:pStyle w:val="SemEspaamen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850C5">
        <w:rPr>
          <w:rFonts w:ascii="Times New Roman" w:hAnsi="Times New Roman"/>
          <w:b/>
          <w:sz w:val="24"/>
          <w:szCs w:val="24"/>
        </w:rPr>
        <w:t>Art. 1º</w:t>
      </w:r>
      <w:bookmarkEnd w:id="1"/>
      <w:r w:rsidRPr="005850C5">
        <w:rPr>
          <w:rFonts w:ascii="Times New Roman" w:hAnsi="Times New Roman"/>
          <w:sz w:val="24"/>
          <w:szCs w:val="24"/>
        </w:rPr>
        <w:t xml:space="preserve"> </w:t>
      </w:r>
      <w:r w:rsidRPr="005850C5">
        <w:rPr>
          <w:rFonts w:ascii="Times New Roman" w:hAnsi="Times New Roman"/>
          <w:sz w:val="24"/>
          <w:szCs w:val="24"/>
          <w:shd w:val="clear" w:color="auto" w:fill="FFFFFF"/>
        </w:rPr>
        <w:t xml:space="preserve">Fica regulamentado o vencimento dos cargos de Agentes Comunitários de Saúde (ACS) e dos Agentes de Combate de Endemias (ACE) desta Municipalidade, </w:t>
      </w:r>
      <w:r w:rsidR="00586036">
        <w:rPr>
          <w:rFonts w:ascii="Times New Roman" w:hAnsi="Times New Roman"/>
          <w:sz w:val="24"/>
          <w:szCs w:val="24"/>
          <w:shd w:val="clear" w:color="auto" w:fill="FFFFFF"/>
        </w:rPr>
        <w:t>em valor não inferior a 2 (dois) salários mínimos</w:t>
      </w:r>
      <w:r w:rsidRPr="005850C5">
        <w:rPr>
          <w:rFonts w:ascii="Times New Roman" w:hAnsi="Times New Roman"/>
          <w:sz w:val="24"/>
          <w:szCs w:val="24"/>
          <w:shd w:val="clear" w:color="auto" w:fill="FFFFFF"/>
        </w:rPr>
        <w:t>, conforme previsão da Emenda Constitucional nº 120/2022, publicada em 06 de maio de 2022.</w:t>
      </w:r>
    </w:p>
    <w:p w:rsidR="005850C5" w:rsidRDefault="005850C5" w:rsidP="005850C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bookmarkStart w:id="2" w:name="artigo_2"/>
    </w:p>
    <w:p w:rsidR="005850C5" w:rsidRPr="005850C5" w:rsidRDefault="005850C5" w:rsidP="005850C5">
      <w:pPr>
        <w:pStyle w:val="SemEspaamen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850C5">
        <w:rPr>
          <w:rFonts w:ascii="Times New Roman" w:hAnsi="Times New Roman"/>
          <w:b/>
          <w:sz w:val="24"/>
          <w:szCs w:val="24"/>
        </w:rPr>
        <w:t>Art. 2º</w:t>
      </w:r>
      <w:bookmarkEnd w:id="2"/>
      <w:r w:rsidRPr="005850C5">
        <w:rPr>
          <w:rFonts w:ascii="Times New Roman" w:hAnsi="Times New Roman"/>
          <w:sz w:val="24"/>
          <w:szCs w:val="24"/>
          <w:shd w:val="clear" w:color="auto" w:fill="FFFFFF"/>
        </w:rPr>
        <w:t> Aos Agentes Comunitários de Saúde e aos Agentes de Combate às Endemias será concedido, em razão dos riscos inerentes às funções desempenhadas, e, somado aos seus vencimento</w:t>
      </w:r>
      <w:bookmarkStart w:id="3" w:name="artigo_3"/>
      <w:r w:rsidRPr="005850C5">
        <w:rPr>
          <w:rFonts w:ascii="Times New Roman" w:hAnsi="Times New Roman"/>
          <w:sz w:val="24"/>
          <w:szCs w:val="24"/>
          <w:shd w:val="clear" w:color="auto" w:fill="FFFFFF"/>
        </w:rPr>
        <w:t>s, o adicional de insalubridade.</w:t>
      </w:r>
    </w:p>
    <w:p w:rsidR="005850C5" w:rsidRDefault="005850C5" w:rsidP="005850C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50C5" w:rsidRPr="005850C5" w:rsidRDefault="005850C5" w:rsidP="005850C5">
      <w:pPr>
        <w:pStyle w:val="SemEspaamen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850C5">
        <w:rPr>
          <w:rFonts w:ascii="Times New Roman" w:hAnsi="Times New Roman"/>
          <w:b/>
          <w:sz w:val="24"/>
          <w:szCs w:val="24"/>
        </w:rPr>
        <w:t>Art. 3º</w:t>
      </w:r>
      <w:bookmarkEnd w:id="3"/>
      <w:r w:rsidRPr="005850C5">
        <w:rPr>
          <w:rFonts w:ascii="Times New Roman" w:hAnsi="Times New Roman"/>
          <w:sz w:val="24"/>
          <w:szCs w:val="24"/>
          <w:shd w:val="clear" w:color="auto" w:fill="FFFFFF"/>
        </w:rPr>
        <w:t> As despesas decorrentes da execução desta Lei correrão à conta de dotações orçamentárias próprias, suplementadas se necessário.</w:t>
      </w:r>
    </w:p>
    <w:p w:rsidR="005850C5" w:rsidRDefault="005850C5" w:rsidP="005850C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bookmarkStart w:id="4" w:name="artigo_4"/>
    </w:p>
    <w:p w:rsidR="005850C5" w:rsidRPr="005850C5" w:rsidRDefault="005850C5" w:rsidP="005850C5">
      <w:pPr>
        <w:pStyle w:val="SemEspaamen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850C5">
        <w:rPr>
          <w:rFonts w:ascii="Times New Roman" w:hAnsi="Times New Roman"/>
          <w:b/>
          <w:sz w:val="24"/>
          <w:szCs w:val="24"/>
        </w:rPr>
        <w:t>Art. 4º</w:t>
      </w:r>
      <w:bookmarkEnd w:id="4"/>
      <w:r w:rsidRPr="005850C5">
        <w:rPr>
          <w:rFonts w:ascii="Times New Roman" w:hAnsi="Times New Roman"/>
          <w:sz w:val="24"/>
          <w:szCs w:val="24"/>
          <w:shd w:val="clear" w:color="auto" w:fill="FFFFFF"/>
        </w:rPr>
        <w:t> Esta Lei entra em vigor na data de sua publicação, revogando-se os dispositivos em contrário e retroagindo seus efeitos a partir de maio de 2022.</w:t>
      </w:r>
    </w:p>
    <w:p w:rsidR="005850C5" w:rsidRDefault="005850C5" w:rsidP="005850C5">
      <w:pPr>
        <w:pStyle w:val="SemEspaamen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850C5" w:rsidRPr="005850C5" w:rsidRDefault="005850C5" w:rsidP="005850C5">
      <w:pPr>
        <w:pStyle w:val="SemEspaamen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850C5" w:rsidRPr="005850C5" w:rsidRDefault="005850C5" w:rsidP="005850C5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5850C5">
        <w:rPr>
          <w:rFonts w:ascii="Times New Roman" w:hAnsi="Times New Roman"/>
          <w:sz w:val="24"/>
          <w:szCs w:val="24"/>
        </w:rPr>
        <w:t>Pouso</w:t>
      </w:r>
      <w:r>
        <w:rPr>
          <w:rFonts w:ascii="Times New Roman" w:hAnsi="Times New Roman"/>
          <w:sz w:val="24"/>
          <w:szCs w:val="24"/>
        </w:rPr>
        <w:t xml:space="preserve"> Alegre</w:t>
      </w:r>
      <w:r w:rsidRPr="005850C5">
        <w:rPr>
          <w:rFonts w:ascii="Times New Roman" w:hAnsi="Times New Roman"/>
          <w:sz w:val="24"/>
          <w:szCs w:val="24"/>
        </w:rPr>
        <w:t>, 1</w:t>
      </w:r>
      <w:r>
        <w:rPr>
          <w:rFonts w:ascii="Times New Roman" w:hAnsi="Times New Roman"/>
          <w:sz w:val="24"/>
          <w:szCs w:val="24"/>
        </w:rPr>
        <w:t>9</w:t>
      </w:r>
      <w:r w:rsidRPr="005850C5">
        <w:rPr>
          <w:rFonts w:ascii="Times New Roman" w:hAnsi="Times New Roman"/>
          <w:sz w:val="24"/>
          <w:szCs w:val="24"/>
        </w:rPr>
        <w:t xml:space="preserve"> de julho de 2022.</w:t>
      </w:r>
    </w:p>
    <w:p w:rsidR="005850C5" w:rsidRDefault="005850C5" w:rsidP="005850C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50C5" w:rsidRPr="005850C5" w:rsidRDefault="005850C5" w:rsidP="005850C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50C5" w:rsidRDefault="005850C5" w:rsidP="005850C5">
      <w:pPr>
        <w:spacing w:after="0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5850C5" w:rsidTr="005850C5">
        <w:tc>
          <w:tcPr>
            <w:tcW w:w="5097" w:type="dxa"/>
          </w:tcPr>
          <w:p w:rsidR="005850C5" w:rsidRPr="005850C5" w:rsidRDefault="005850C5" w:rsidP="005850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5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Odair </w:t>
            </w:r>
            <w:proofErr w:type="spellStart"/>
            <w:r w:rsidRPr="005850C5">
              <w:rPr>
                <w:rFonts w:ascii="Times New Roman" w:hAnsi="Times New Roman"/>
                <w:color w:val="000000"/>
                <w:sz w:val="24"/>
                <w:szCs w:val="24"/>
              </w:rPr>
              <w:t>Quincote</w:t>
            </w:r>
            <w:proofErr w:type="spellEnd"/>
          </w:p>
        </w:tc>
        <w:tc>
          <w:tcPr>
            <w:tcW w:w="5098" w:type="dxa"/>
          </w:tcPr>
          <w:p w:rsidR="005850C5" w:rsidRPr="005850C5" w:rsidRDefault="005850C5" w:rsidP="005850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50C5">
              <w:rPr>
                <w:rFonts w:ascii="Times New Roman" w:hAnsi="Times New Roman"/>
                <w:color w:val="000000"/>
                <w:sz w:val="24"/>
                <w:szCs w:val="24"/>
              </w:rPr>
              <w:t>Dr. Arlindo Motta Paes</w:t>
            </w:r>
          </w:p>
        </w:tc>
      </w:tr>
      <w:tr w:rsidR="005850C5" w:rsidTr="005850C5">
        <w:tc>
          <w:tcPr>
            <w:tcW w:w="5097" w:type="dxa"/>
          </w:tcPr>
          <w:p w:rsidR="005850C5" w:rsidRPr="005850C5" w:rsidRDefault="005850C5" w:rsidP="005850C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0C5">
              <w:rPr>
                <w:rFonts w:ascii="Times New Roman" w:hAnsi="Times New Roman"/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5850C5" w:rsidRPr="005850C5" w:rsidRDefault="005850C5" w:rsidP="005850C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0C5">
              <w:rPr>
                <w:rFonts w:ascii="Times New Roman" w:hAnsi="Times New Roman"/>
                <w:color w:val="000000"/>
                <w:sz w:val="20"/>
                <w:szCs w:val="20"/>
              </w:rPr>
              <w:t>1º SECRETÁRIO</w:t>
            </w:r>
          </w:p>
        </w:tc>
      </w:tr>
    </w:tbl>
    <w:p w:rsidR="005850C5" w:rsidRDefault="005850C5" w:rsidP="005850C5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:rsidR="00A32E80" w:rsidRDefault="00A32E80"/>
    <w:sectPr w:rsidR="00A32E80" w:rsidSect="005850C5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0C5"/>
    <w:rsid w:val="005850C5"/>
    <w:rsid w:val="00586036"/>
    <w:rsid w:val="00A32E80"/>
    <w:rsid w:val="00B2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FA116-46D7-488F-A387-12F2C022A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0C5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5850C5"/>
    <w:pPr>
      <w:keepNext/>
      <w:keepLines/>
      <w:spacing w:before="240" w:after="0" w:line="240" w:lineRule="auto"/>
      <w:outlineLvl w:val="0"/>
    </w:pPr>
    <w:rPr>
      <w:rFonts w:ascii="Cambria" w:eastAsia="Times New Roman" w:hAnsi="Cambria"/>
      <w:color w:val="365F91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850C5"/>
    <w:rPr>
      <w:rFonts w:ascii="Cambria" w:eastAsia="Times New Roman" w:hAnsi="Cambria" w:cs="Times New Roman"/>
      <w:color w:val="365F91"/>
      <w:sz w:val="32"/>
      <w:szCs w:val="32"/>
      <w:lang w:eastAsia="pt-BR"/>
    </w:rPr>
  </w:style>
  <w:style w:type="character" w:styleId="Hyperlink">
    <w:name w:val="Hyperlink"/>
    <w:uiPriority w:val="99"/>
    <w:semiHidden/>
    <w:unhideWhenUsed/>
    <w:rsid w:val="005850C5"/>
    <w:rPr>
      <w:color w:val="0000FF"/>
      <w:u w:val="single"/>
    </w:rPr>
  </w:style>
  <w:style w:type="paragraph" w:styleId="SemEspaamento">
    <w:name w:val="No Spacing"/>
    <w:uiPriority w:val="1"/>
    <w:qFormat/>
    <w:rsid w:val="005850C5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585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ismunicipais.com.br/a/pr/s/siqueira-campos/lei-ordinaria/2022/155/1550/lei-ordinaria-n-1550-2022-regulamenta-a-fixacao-do-piso-salarial-de-agente-comunitario-da-saude-e-dos-agentes-de-controle-de-endemias-nos-termos-da-emenda-constitucional-n-120-2022-e-da-outras-providencia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Conta da Microsoft</cp:lastModifiedBy>
  <cp:revision>3</cp:revision>
  <dcterms:created xsi:type="dcterms:W3CDTF">2022-07-20T15:42:00Z</dcterms:created>
  <dcterms:modified xsi:type="dcterms:W3CDTF">2022-07-21T20:05:00Z</dcterms:modified>
</cp:coreProperties>
</file>