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D07DA3">
        <w:rPr>
          <w:b/>
          <w:color w:val="000000"/>
        </w:rPr>
        <w:t>51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D07DA3">
        <w:rPr>
          <w:b/>
          <w:color w:val="000000"/>
        </w:rPr>
        <w:t xml:space="preserve"> 2022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D07DA3" w:rsidRDefault="00D07DA3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D07DA3">
        <w:rPr>
          <w:rFonts w:ascii="Times New Roman" w:hAnsi="Times New Roman"/>
          <w:sz w:val="24"/>
        </w:rPr>
        <w:t>Dionísio Ailton Pereira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D07DA3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CD3E62">
        <w:rPr>
          <w:rFonts w:ascii="Times New Roman" w:hAnsi="Times New Roman"/>
          <w:sz w:val="24"/>
        </w:rPr>
        <w:t xml:space="preserve"> para acompanhar e fiscalizar a contratação firmada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6"/>
        <w:gridCol w:w="2183"/>
        <w:gridCol w:w="1897"/>
        <w:gridCol w:w="1219"/>
        <w:gridCol w:w="1490"/>
        <w:gridCol w:w="1529"/>
      </w:tblGrid>
      <w:tr w:rsidR="00CD3E62" w:rsidRPr="00D93FE7" w:rsidTr="00D07DA3">
        <w:trPr>
          <w:trHeight w:val="636"/>
          <w:jc w:val="center"/>
        </w:trPr>
        <w:tc>
          <w:tcPr>
            <w:tcW w:w="1076" w:type="dxa"/>
            <w:shd w:val="clear" w:color="auto" w:fill="F2F2F2"/>
            <w:vAlign w:val="center"/>
            <w:hideMark/>
          </w:tcPr>
          <w:p w:rsidR="001D7C32" w:rsidRPr="006325DA" w:rsidRDefault="00CD3E62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EMPENHO/ ATA </w:t>
            </w:r>
          </w:p>
        </w:tc>
        <w:tc>
          <w:tcPr>
            <w:tcW w:w="2183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9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490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29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602D3F" w:rsidRPr="000D574B" w:rsidTr="00D07DA3">
        <w:trPr>
          <w:trHeight w:val="636"/>
          <w:jc w:val="center"/>
        </w:trPr>
        <w:tc>
          <w:tcPr>
            <w:tcW w:w="1076" w:type="dxa"/>
            <w:vAlign w:val="center"/>
            <w:hideMark/>
          </w:tcPr>
          <w:p w:rsidR="00CD3E62" w:rsidRDefault="00CD3E62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Ata de </w:t>
            </w:r>
            <w:r w:rsidR="00D07DA3">
              <w:rPr>
                <w:rFonts w:ascii="Times New Roman" w:hAnsi="Times New Roman"/>
                <w:sz w:val="18"/>
              </w:rPr>
              <w:t>Registro de Preços n° 03</w:t>
            </w:r>
            <w:r w:rsidR="00B4001A">
              <w:rPr>
                <w:rFonts w:ascii="Times New Roman" w:hAnsi="Times New Roman"/>
                <w:sz w:val="18"/>
              </w:rPr>
              <w:t>/2022</w:t>
            </w:r>
          </w:p>
          <w:p w:rsidR="00D07DA3" w:rsidRDefault="00D07DA3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  <w:p w:rsidR="00D07DA3" w:rsidRPr="00BA71BC" w:rsidRDefault="00D07DA3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Pregão 05/2022</w:t>
            </w:r>
          </w:p>
        </w:tc>
        <w:tc>
          <w:tcPr>
            <w:tcW w:w="2183" w:type="dxa"/>
            <w:vAlign w:val="center"/>
          </w:tcPr>
          <w:p w:rsidR="001D7C32" w:rsidRPr="000209F7" w:rsidRDefault="000209F7" w:rsidP="00CD3E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CD3E62">
              <w:rPr>
                <w:rFonts w:ascii="Times New Roman" w:eastAsia="Times New Roman" w:hAnsi="Times New Roman"/>
                <w:sz w:val="20"/>
              </w:rPr>
              <w:t>Registro de preços para forne</w:t>
            </w:r>
            <w:r w:rsidR="00CD3E62">
              <w:rPr>
                <w:rFonts w:ascii="Times New Roman" w:eastAsia="Times New Roman" w:hAnsi="Times New Roman"/>
                <w:sz w:val="20"/>
              </w:rPr>
              <w:t xml:space="preserve">cimento de gêneros alimentícios, </w:t>
            </w:r>
            <w:r w:rsidR="00CD3E62" w:rsidRPr="00CD3E62">
              <w:rPr>
                <w:rFonts w:ascii="Times New Roman" w:eastAsia="Times New Roman" w:hAnsi="Times New Roman"/>
                <w:sz w:val="20"/>
              </w:rPr>
              <w:t>incluído o serviço de entrega</w:t>
            </w:r>
            <w:r w:rsidR="00CD3E62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1897" w:type="dxa"/>
            <w:vAlign w:val="center"/>
          </w:tcPr>
          <w:p w:rsidR="00D07DA3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7DA3">
              <w:rPr>
                <w:rFonts w:ascii="Times New Roman" w:eastAsia="Times New Roman" w:hAnsi="Times New Roman"/>
                <w:sz w:val="20"/>
                <w:szCs w:val="20"/>
              </w:rPr>
              <w:t xml:space="preserve">Rita de Cassia dos Santos Nunes - ME, </w:t>
            </w:r>
          </w:p>
          <w:p w:rsidR="00D07DA3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5130" w:rsidRPr="000209F7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D07DA3">
              <w:rPr>
                <w:rFonts w:ascii="Times New Roman" w:eastAsia="Times New Roman" w:hAnsi="Times New Roman"/>
                <w:sz w:val="20"/>
                <w:szCs w:val="20"/>
              </w:rPr>
              <w:t>17.299.500/0001-79</w:t>
            </w:r>
          </w:p>
        </w:tc>
        <w:tc>
          <w:tcPr>
            <w:tcW w:w="1219" w:type="dxa"/>
            <w:vAlign w:val="center"/>
          </w:tcPr>
          <w:p w:rsidR="00BA71BC" w:rsidRDefault="00D07DA3" w:rsidP="0065649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07/06/2022</w:t>
            </w:r>
          </w:p>
          <w:p w:rsidR="00D07DA3" w:rsidRPr="00C17B51" w:rsidRDefault="00D07DA3" w:rsidP="0065649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06/06/2023</w:t>
            </w:r>
          </w:p>
        </w:tc>
        <w:tc>
          <w:tcPr>
            <w:tcW w:w="1490" w:type="dxa"/>
            <w:vAlign w:val="center"/>
          </w:tcPr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Amauri Benedito de Oliveira</w:t>
            </w: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 395</w:t>
            </w: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</w:p>
          <w:p w:rsidR="000209F7" w:rsidRPr="00602D3F" w:rsidRDefault="000209F7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602D3F" w:rsidRDefault="000209F7" w:rsidP="008C266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29" w:type="dxa"/>
            <w:vAlign w:val="center"/>
          </w:tcPr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Sebastião Moreira</w:t>
            </w: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Matrícula184</w:t>
            </w: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</w:p>
          <w:p w:rsidR="000209F7" w:rsidRPr="00602D3F" w:rsidRDefault="000209F7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0209F7" w:rsidRPr="00602D3F" w:rsidRDefault="000209F7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</w:tr>
      <w:tr w:rsidR="00D07DA3" w:rsidRPr="000D574B" w:rsidTr="00D07DA3">
        <w:trPr>
          <w:trHeight w:val="636"/>
          <w:jc w:val="center"/>
        </w:trPr>
        <w:tc>
          <w:tcPr>
            <w:tcW w:w="1076" w:type="dxa"/>
            <w:vAlign w:val="center"/>
          </w:tcPr>
          <w:p w:rsidR="00D07DA3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Ata </w:t>
            </w:r>
            <w:r w:rsidR="00B4001A">
              <w:rPr>
                <w:rFonts w:ascii="Times New Roman" w:hAnsi="Times New Roman"/>
                <w:sz w:val="18"/>
              </w:rPr>
              <w:t>de Registro de Preços n° 04/2022</w:t>
            </w:r>
          </w:p>
          <w:p w:rsidR="00D07DA3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  <w:p w:rsidR="00D07DA3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Pregão 05/2022</w:t>
            </w:r>
          </w:p>
        </w:tc>
        <w:tc>
          <w:tcPr>
            <w:tcW w:w="2183" w:type="dxa"/>
            <w:vAlign w:val="center"/>
          </w:tcPr>
          <w:p w:rsidR="00D07DA3" w:rsidRPr="000209F7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CD3E62">
              <w:rPr>
                <w:rFonts w:ascii="Times New Roman" w:eastAsia="Times New Roman" w:hAnsi="Times New Roman"/>
                <w:sz w:val="20"/>
              </w:rPr>
              <w:t>Registro de preços para forne</w:t>
            </w:r>
            <w:r>
              <w:rPr>
                <w:rFonts w:ascii="Times New Roman" w:eastAsia="Times New Roman" w:hAnsi="Times New Roman"/>
                <w:sz w:val="20"/>
              </w:rPr>
              <w:t xml:space="preserve">cimento de gêneros alimentícios, </w:t>
            </w:r>
            <w:r w:rsidRPr="00CD3E62">
              <w:rPr>
                <w:rFonts w:ascii="Times New Roman" w:eastAsia="Times New Roman" w:hAnsi="Times New Roman"/>
                <w:sz w:val="20"/>
              </w:rPr>
              <w:t>incluído o serviço de entrega</w:t>
            </w:r>
            <w:r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1897" w:type="dxa"/>
            <w:vAlign w:val="center"/>
          </w:tcPr>
          <w:p w:rsidR="00D07DA3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7DA3">
              <w:rPr>
                <w:rFonts w:ascii="Times New Roman" w:eastAsia="Times New Roman" w:hAnsi="Times New Roman"/>
                <w:sz w:val="20"/>
                <w:szCs w:val="20"/>
              </w:rPr>
              <w:t xml:space="preserve">Maria Stela Cunha Marques de Azevedo - ME, </w:t>
            </w:r>
          </w:p>
          <w:p w:rsidR="00D07DA3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7DA3" w:rsidRPr="00CD3E62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7DA3">
              <w:rPr>
                <w:rFonts w:ascii="Times New Roman" w:eastAsia="Times New Roman" w:hAnsi="Times New Roman"/>
                <w:sz w:val="20"/>
                <w:szCs w:val="20"/>
              </w:rPr>
              <w:t>05.300.129/0001-39</w:t>
            </w:r>
          </w:p>
        </w:tc>
        <w:tc>
          <w:tcPr>
            <w:tcW w:w="1219" w:type="dxa"/>
            <w:vAlign w:val="center"/>
          </w:tcPr>
          <w:p w:rsidR="00D07DA3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07/06/2022</w:t>
            </w:r>
          </w:p>
          <w:p w:rsidR="00D07DA3" w:rsidRPr="00C17B51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06/06/2023</w:t>
            </w:r>
          </w:p>
        </w:tc>
        <w:tc>
          <w:tcPr>
            <w:tcW w:w="1490" w:type="dxa"/>
            <w:vAlign w:val="center"/>
          </w:tcPr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Amauri Benedito de Oliveira</w:t>
            </w:r>
          </w:p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 395</w:t>
            </w:r>
          </w:p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</w:p>
          <w:p w:rsidR="00D07DA3" w:rsidRPr="00602D3F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D07DA3" w:rsidRPr="00602D3F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29" w:type="dxa"/>
            <w:vAlign w:val="center"/>
          </w:tcPr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Sebastião Moreira</w:t>
            </w:r>
          </w:p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Matrícula184</w:t>
            </w:r>
          </w:p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</w:p>
          <w:p w:rsidR="00D07DA3" w:rsidRPr="00602D3F" w:rsidRDefault="00D07DA3" w:rsidP="00D07DA3">
            <w:pPr>
              <w:jc w:val="center"/>
              <w:rPr>
                <w:sz w:val="20"/>
                <w:szCs w:val="20"/>
              </w:rPr>
            </w:pPr>
          </w:p>
          <w:p w:rsidR="00D07DA3" w:rsidRPr="00602D3F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D07DA3" w:rsidRPr="00602D3F" w:rsidRDefault="00D07DA3" w:rsidP="00D07DA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987737" w:rsidRDefault="00B71D8E" w:rsidP="00D07DA3">
      <w:pPr>
        <w:spacing w:after="240"/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376A00">
        <w:t xml:space="preserve"> </w:t>
      </w:r>
      <w:r w:rsidR="00B1183F">
        <w:t>A</w:t>
      </w:r>
      <w:r>
        <w:t xml:space="preserve">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B4001A">
        <w:rPr>
          <w:color w:val="000000"/>
        </w:rPr>
        <w:t>21</w:t>
      </w:r>
      <w:r w:rsidR="00376A00">
        <w:rPr>
          <w:color w:val="000000"/>
        </w:rPr>
        <w:t xml:space="preserve"> de </w:t>
      </w:r>
      <w:r w:rsidR="00602D3F">
        <w:rPr>
          <w:color w:val="000000"/>
        </w:rPr>
        <w:t>ju</w:t>
      </w:r>
      <w:r w:rsidR="00B4001A">
        <w:rPr>
          <w:color w:val="000000"/>
        </w:rPr>
        <w:t>n</w:t>
      </w:r>
      <w:r w:rsidR="000209F7">
        <w:rPr>
          <w:color w:val="000000"/>
        </w:rPr>
        <w:t>ho</w:t>
      </w:r>
      <w:r w:rsidR="009A162E" w:rsidRPr="006325DA">
        <w:rPr>
          <w:color w:val="000000"/>
        </w:rPr>
        <w:t xml:space="preserve"> de </w:t>
      </w:r>
      <w:r w:rsidR="00376A00">
        <w:rPr>
          <w:color w:val="000000"/>
        </w:rPr>
        <w:t>202</w:t>
      </w:r>
      <w:r w:rsidR="00B4001A">
        <w:rPr>
          <w:color w:val="000000"/>
        </w:rPr>
        <w:t>2</w:t>
      </w:r>
      <w:bookmarkStart w:id="0" w:name="_GoBack"/>
      <w:bookmarkEnd w:id="0"/>
      <w:r w:rsidRPr="006325DA">
        <w:rPr>
          <w:color w:val="000000"/>
        </w:rPr>
        <w:t>.</w:t>
      </w:r>
    </w:p>
    <w:p w:rsidR="00D07DA3" w:rsidRDefault="00D07DA3" w:rsidP="009A162E">
      <w:pPr>
        <w:ind w:left="708" w:firstLine="708"/>
        <w:rPr>
          <w:color w:val="000000"/>
        </w:rPr>
      </w:pPr>
    </w:p>
    <w:p w:rsidR="00D07DA3" w:rsidRDefault="00D07DA3" w:rsidP="009A162E">
      <w:pPr>
        <w:ind w:left="708" w:firstLine="708"/>
        <w:rPr>
          <w:color w:val="000000"/>
        </w:rPr>
      </w:pPr>
    </w:p>
    <w:p w:rsidR="00376A00" w:rsidRDefault="00376A00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8C2663" w:rsidRDefault="008C2663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D07DA3" w:rsidP="00376A00">
      <w:pPr>
        <w:spacing w:line="278" w:lineRule="auto"/>
        <w:jc w:val="center"/>
        <w:rPr>
          <w:color w:val="000000"/>
        </w:rPr>
      </w:pPr>
      <w:r>
        <w:rPr>
          <w:color w:val="000000"/>
        </w:rPr>
        <w:t>DIONÍSIO AILTON PEREIRA</w:t>
      </w:r>
    </w:p>
    <w:p w:rsidR="00376A00" w:rsidRDefault="00376A00" w:rsidP="00376A00">
      <w:pPr>
        <w:spacing w:line="278" w:lineRule="auto"/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Presidente da Mesa</w:t>
      </w:r>
    </w:p>
    <w:sectPr w:rsidR="00376A00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A5A" w:rsidRDefault="00383A5A" w:rsidP="00602D3F">
      <w:r>
        <w:separator/>
      </w:r>
    </w:p>
  </w:endnote>
  <w:endnote w:type="continuationSeparator" w:id="0">
    <w:p w:rsidR="00383A5A" w:rsidRDefault="00383A5A" w:rsidP="0060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A5A" w:rsidRDefault="00383A5A" w:rsidP="00602D3F">
      <w:r>
        <w:separator/>
      </w:r>
    </w:p>
  </w:footnote>
  <w:footnote w:type="continuationSeparator" w:id="0">
    <w:p w:rsidR="00383A5A" w:rsidRDefault="00383A5A" w:rsidP="00602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3F" w:rsidRDefault="00602D3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1238885</wp:posOffset>
              </wp:positionH>
              <wp:positionV relativeFrom="paragraph">
                <wp:posOffset>-130175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2D3F" w:rsidRPr="00602D3F" w:rsidRDefault="00602D3F" w:rsidP="00602D3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Fone: (35) 3429-6501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602D3F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602D3F" w:rsidRPr="00567341" w:rsidRDefault="00602D3F" w:rsidP="00602D3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7.55pt;margin-top:-10.2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V4jWB98AAAALAQAADwAAAGRycy9kb3du&#10;cmV2LnhtbEyPwU7DMBBE70j8g7VIXFBrJ1DUhjhVVYE4t3Dh5sbbJCJeJ7HbpHw92xMcZ+dpdiZf&#10;T64VZxxC40lDMlcgkEpvG6o0fH68zZYgQjRkTesJNVwwwLq4vclNZv1IOzzvYyU4hEJmNNQxdpmU&#10;oazRmTD3HRJ7Rz84E1kOlbSDGTnctTJV6lk60xB/qE2H2xrL7/3JafDj68V57FX68PXj3rebfndM&#10;e63v76bNC4iIU/yD4Vqfq0PBnQ7+RDaIlvVqkTCqYZaqBQgmVsn1cmDr6XEJssjl/w3FL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XiNYH3wAAAAsBAAAPAAAAAAAAAAAAAAAAAIcE&#10;AABkcnMvZG93bnJldi54bWxQSwUGAAAAAAQABADzAAAAkwUAAAAA&#10;" strokecolor="white">
              <v:textbox>
                <w:txbxContent>
                  <w:p w:rsidR="00602D3F" w:rsidRPr="00602D3F" w:rsidRDefault="00602D3F" w:rsidP="00602D3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Fone: (35) 3429-6501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602D3F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602D3F" w:rsidRPr="00567341" w:rsidRDefault="00602D3F" w:rsidP="00602D3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383A5A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95pt;margin-top:-17.6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17335221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209F7"/>
    <w:rsid w:val="000349AB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72C2"/>
    <w:rsid w:val="001A3838"/>
    <w:rsid w:val="001C3B88"/>
    <w:rsid w:val="001D7C32"/>
    <w:rsid w:val="001E14EC"/>
    <w:rsid w:val="001E28C8"/>
    <w:rsid w:val="001E5130"/>
    <w:rsid w:val="00213F94"/>
    <w:rsid w:val="002430DA"/>
    <w:rsid w:val="002433EE"/>
    <w:rsid w:val="00244F42"/>
    <w:rsid w:val="00253FCC"/>
    <w:rsid w:val="00255C9B"/>
    <w:rsid w:val="00272313"/>
    <w:rsid w:val="002965C9"/>
    <w:rsid w:val="002A5A3B"/>
    <w:rsid w:val="002C74F8"/>
    <w:rsid w:val="002E301C"/>
    <w:rsid w:val="002F5C93"/>
    <w:rsid w:val="002F760A"/>
    <w:rsid w:val="00306F3E"/>
    <w:rsid w:val="0031381D"/>
    <w:rsid w:val="00331396"/>
    <w:rsid w:val="00354E20"/>
    <w:rsid w:val="00376A00"/>
    <w:rsid w:val="00380B2C"/>
    <w:rsid w:val="00383A5A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D7302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B3ABB"/>
    <w:rsid w:val="005E0AFE"/>
    <w:rsid w:val="00602D3F"/>
    <w:rsid w:val="00622478"/>
    <w:rsid w:val="00625360"/>
    <w:rsid w:val="006325DA"/>
    <w:rsid w:val="00643B50"/>
    <w:rsid w:val="00654270"/>
    <w:rsid w:val="00656493"/>
    <w:rsid w:val="00672B4A"/>
    <w:rsid w:val="00682D65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B2EDF"/>
    <w:rsid w:val="007D52BA"/>
    <w:rsid w:val="007E2F8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2663"/>
    <w:rsid w:val="008C4616"/>
    <w:rsid w:val="008F7CC5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24C3"/>
    <w:rsid w:val="00B054BB"/>
    <w:rsid w:val="00B0742E"/>
    <w:rsid w:val="00B1183F"/>
    <w:rsid w:val="00B4001A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472F"/>
    <w:rsid w:val="00C06206"/>
    <w:rsid w:val="00C0704C"/>
    <w:rsid w:val="00C11771"/>
    <w:rsid w:val="00C17B51"/>
    <w:rsid w:val="00C4639D"/>
    <w:rsid w:val="00C51D3A"/>
    <w:rsid w:val="00C70AF0"/>
    <w:rsid w:val="00CB1F39"/>
    <w:rsid w:val="00CD3E62"/>
    <w:rsid w:val="00CE4779"/>
    <w:rsid w:val="00CE608A"/>
    <w:rsid w:val="00D07DA3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45766"/>
    <w:rsid w:val="00F55045"/>
    <w:rsid w:val="00F748C1"/>
    <w:rsid w:val="00F83A6C"/>
    <w:rsid w:val="00F85FAC"/>
    <w:rsid w:val="00F937CC"/>
    <w:rsid w:val="00F9542C"/>
    <w:rsid w:val="00FA3713"/>
    <w:rsid w:val="00FC7474"/>
    <w:rsid w:val="00FE19D0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02D3F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602D3F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02D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2D3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2D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2D3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2D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02D3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rsid w:val="00602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6B405-F3BD-4772-8A0F-29BE3977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cmpa3890</cp:lastModifiedBy>
  <cp:revision>8</cp:revision>
  <cp:lastPrinted>2020-02-18T15:13:00Z</cp:lastPrinted>
  <dcterms:created xsi:type="dcterms:W3CDTF">2021-07-12T18:02:00Z</dcterms:created>
  <dcterms:modified xsi:type="dcterms:W3CDTF">2022-06-21T19:47:00Z</dcterms:modified>
</cp:coreProperties>
</file>