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A9" w:rsidRPr="008628A9" w:rsidRDefault="008628A9" w:rsidP="008628A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628A9">
        <w:rPr>
          <w:rFonts w:ascii="Times New Roman" w:hAnsi="Times New Roman"/>
          <w:b/>
          <w:sz w:val="24"/>
          <w:szCs w:val="24"/>
        </w:rPr>
        <w:t>PROJETO DE LEI Nº 1.333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28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8628A9">
        <w:rPr>
          <w:rFonts w:ascii="Times New Roman" w:hAnsi="Times New Roman"/>
          <w:b/>
          <w:sz w:val="24"/>
          <w:szCs w:val="24"/>
        </w:rPr>
        <w:t>22</w:t>
      </w:r>
    </w:p>
    <w:p w:rsidR="008628A9" w:rsidRPr="008628A9" w:rsidRDefault="008628A9" w:rsidP="008628A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628A9" w:rsidRPr="008628A9" w:rsidRDefault="008628A9" w:rsidP="008628A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8628A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8628A9" w:rsidRPr="008628A9" w:rsidRDefault="008628A9" w:rsidP="008628A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8628A9" w:rsidRPr="008628A9" w:rsidRDefault="008628A9" w:rsidP="008628A9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8628A9">
        <w:rPr>
          <w:rFonts w:ascii="Times New Roman" w:hAnsi="Times New Roman"/>
          <w:b/>
          <w:sz w:val="20"/>
          <w:szCs w:val="20"/>
        </w:rPr>
        <w:t>Autor: Poder Executivo</w:t>
      </w:r>
    </w:p>
    <w:p w:rsidR="008628A9" w:rsidRDefault="008628A9" w:rsidP="008628A9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628A9" w:rsidRPr="008628A9" w:rsidRDefault="008628A9" w:rsidP="008628A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628A9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 aprova e o Chefe do Poder Executivo sanciona e promulga a seguinte Lei:</w:t>
      </w:r>
    </w:p>
    <w:p w:rsidR="008628A9" w:rsidRDefault="008628A9" w:rsidP="008628A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628A9" w:rsidRDefault="008628A9" w:rsidP="008628A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628A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8628A9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 no valor de R$ 553.459,87 (quinhentos e cinquenta e tres mil, quatrocentos e cinquenta e nove reais e oitenta e sete centavos), para criação de vínculo/fonte de recursos nº 2001001 na ação 1009 (Equipamentos e Material Permanente do Departamento de Infraestrutura da Área Rural) em atendimento à Secretaria Municipal de Agricultura, Pecuária e Abasteciment</w:t>
      </w:r>
      <w:r>
        <w:rPr>
          <w:rFonts w:ascii="Times New Roman" w:hAnsi="Times New Roman"/>
          <w:noProof/>
          <w:sz w:val="24"/>
          <w:szCs w:val="24"/>
          <w:lang w:eastAsia="pt-BR"/>
        </w:rPr>
        <w:t>o, conforme abaixo discriminada.</w:t>
      </w:r>
    </w:p>
    <w:p w:rsidR="008628A9" w:rsidRPr="008628A9" w:rsidRDefault="008628A9" w:rsidP="008628A9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7"/>
        <w:gridCol w:w="927"/>
        <w:gridCol w:w="1232"/>
        <w:gridCol w:w="1157"/>
        <w:gridCol w:w="771"/>
        <w:gridCol w:w="1587"/>
        <w:gridCol w:w="1293"/>
        <w:gridCol w:w="633"/>
        <w:gridCol w:w="1314"/>
      </w:tblGrid>
      <w:tr w:rsidR="008628A9" w:rsidRPr="00790ED5" w:rsidTr="008A556A">
        <w:trPr>
          <w:trHeight w:val="629"/>
        </w:trPr>
        <w:tc>
          <w:tcPr>
            <w:tcW w:w="388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43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44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90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ED5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54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36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60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1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03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62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8628A9" w:rsidRPr="00790ED5" w:rsidTr="008A556A">
        <w:tc>
          <w:tcPr>
            <w:tcW w:w="388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4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9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606</w:t>
            </w:r>
          </w:p>
        </w:tc>
        <w:tc>
          <w:tcPr>
            <w:tcW w:w="55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0010</w:t>
            </w:r>
          </w:p>
        </w:tc>
        <w:tc>
          <w:tcPr>
            <w:tcW w:w="36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1009</w:t>
            </w:r>
          </w:p>
        </w:tc>
        <w:tc>
          <w:tcPr>
            <w:tcW w:w="76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2001001</w:t>
            </w:r>
          </w:p>
        </w:tc>
        <w:tc>
          <w:tcPr>
            <w:tcW w:w="30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2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553.459,87</w:t>
            </w:r>
          </w:p>
        </w:tc>
      </w:tr>
      <w:tr w:rsidR="008628A9" w:rsidRPr="00790ED5" w:rsidTr="008A556A">
        <w:tc>
          <w:tcPr>
            <w:tcW w:w="388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4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6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30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553.459,87</w:t>
            </w:r>
          </w:p>
        </w:tc>
      </w:tr>
    </w:tbl>
    <w:p w:rsidR="008628A9" w:rsidRDefault="008628A9" w:rsidP="008628A9">
      <w:pPr>
        <w:pStyle w:val="SemEspaamento"/>
      </w:pPr>
    </w:p>
    <w:p w:rsidR="008628A9" w:rsidRP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28A9">
        <w:rPr>
          <w:rFonts w:ascii="Times New Roman" w:hAnsi="Times New Roman"/>
          <w:b/>
          <w:sz w:val="24"/>
          <w:szCs w:val="24"/>
        </w:rPr>
        <w:t>Art. 2º</w:t>
      </w:r>
      <w:r w:rsidRPr="008628A9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orçamentári</w:t>
      </w:r>
      <w:r>
        <w:rPr>
          <w:rFonts w:ascii="Times New Roman" w:hAnsi="Times New Roman"/>
          <w:sz w:val="24"/>
          <w:szCs w:val="24"/>
        </w:rPr>
        <w:t>a, conforme abaixo discriminada.</w:t>
      </w:r>
    </w:p>
    <w:p w:rsidR="008628A9" w:rsidRPr="00790ED5" w:rsidRDefault="008628A9" w:rsidP="008628A9">
      <w:pPr>
        <w:pStyle w:val="SemEspaamento"/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7"/>
        <w:gridCol w:w="927"/>
        <w:gridCol w:w="1232"/>
        <w:gridCol w:w="1149"/>
        <w:gridCol w:w="750"/>
        <w:gridCol w:w="1577"/>
        <w:gridCol w:w="1293"/>
        <w:gridCol w:w="693"/>
        <w:gridCol w:w="1293"/>
      </w:tblGrid>
      <w:tr w:rsidR="008628A9" w:rsidRPr="00790ED5" w:rsidTr="008A556A">
        <w:trPr>
          <w:trHeight w:val="629"/>
        </w:trPr>
        <w:tc>
          <w:tcPr>
            <w:tcW w:w="388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43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44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90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ED5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50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35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55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1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2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619" w:type="pct"/>
            <w:shd w:val="clear" w:color="auto" w:fill="BFBFBF"/>
          </w:tcPr>
          <w:p w:rsidR="008628A9" w:rsidRPr="00790ED5" w:rsidRDefault="008628A9" w:rsidP="008A5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ED5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8628A9" w:rsidRPr="00790ED5" w:rsidTr="008A556A">
        <w:tc>
          <w:tcPr>
            <w:tcW w:w="388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4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9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55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0012</w:t>
            </w:r>
          </w:p>
        </w:tc>
        <w:tc>
          <w:tcPr>
            <w:tcW w:w="35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1155</w:t>
            </w:r>
          </w:p>
        </w:tc>
        <w:tc>
          <w:tcPr>
            <w:tcW w:w="755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449052.00</w:t>
            </w: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2001001</w:t>
            </w:r>
          </w:p>
        </w:tc>
        <w:tc>
          <w:tcPr>
            <w:tcW w:w="332" w:type="pct"/>
            <w:shd w:val="clear" w:color="auto" w:fill="auto"/>
          </w:tcPr>
          <w:p w:rsidR="008628A9" w:rsidRPr="00790ED5" w:rsidRDefault="008628A9" w:rsidP="008A556A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1432</w:t>
            </w: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553.459,87</w:t>
            </w:r>
          </w:p>
        </w:tc>
      </w:tr>
      <w:tr w:rsidR="008628A9" w:rsidRPr="00790ED5" w:rsidTr="008A556A">
        <w:tc>
          <w:tcPr>
            <w:tcW w:w="388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43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55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2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19" w:type="pct"/>
            <w:shd w:val="clear" w:color="auto" w:fill="auto"/>
          </w:tcPr>
          <w:p w:rsidR="008628A9" w:rsidRPr="00790ED5" w:rsidRDefault="008628A9" w:rsidP="008A556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790ED5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553.459,87</w:t>
            </w:r>
          </w:p>
        </w:tc>
      </w:tr>
    </w:tbl>
    <w:p w:rsidR="008628A9" w:rsidRPr="008628A9" w:rsidRDefault="008628A9" w:rsidP="008628A9">
      <w:pPr>
        <w:pStyle w:val="SemEspaamento"/>
        <w:rPr>
          <w:rFonts w:ascii="Times New Roman" w:hAnsi="Times New Roman"/>
          <w:sz w:val="24"/>
          <w:szCs w:val="24"/>
        </w:rPr>
      </w:pPr>
    </w:p>
    <w:p w:rsidR="008628A9" w:rsidRP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28A9">
        <w:rPr>
          <w:rFonts w:ascii="Times New Roman" w:hAnsi="Times New Roman"/>
          <w:b/>
          <w:sz w:val="24"/>
          <w:szCs w:val="24"/>
        </w:rPr>
        <w:t>Art. 3º</w:t>
      </w:r>
      <w:r w:rsidRPr="008628A9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2022, dentro do limite estabelecido na Lei Orçamentária Anual.</w:t>
      </w:r>
    </w:p>
    <w:p w:rsid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28A9" w:rsidRP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28A9">
        <w:rPr>
          <w:rFonts w:ascii="Times New Roman" w:hAnsi="Times New Roman"/>
          <w:b/>
          <w:sz w:val="24"/>
          <w:szCs w:val="24"/>
        </w:rPr>
        <w:t>Art. 4º</w:t>
      </w:r>
      <w:r w:rsidRPr="008628A9">
        <w:rPr>
          <w:rFonts w:ascii="Times New Roman" w:hAnsi="Times New Roman"/>
          <w:sz w:val="24"/>
          <w:szCs w:val="24"/>
        </w:rPr>
        <w:t xml:space="preserve"> Revogam-se as disposições em contrário. </w:t>
      </w:r>
    </w:p>
    <w:p w:rsid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28A9" w:rsidRPr="008628A9" w:rsidRDefault="008628A9" w:rsidP="008628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28A9">
        <w:rPr>
          <w:rFonts w:ascii="Times New Roman" w:hAnsi="Times New Roman"/>
          <w:b/>
          <w:sz w:val="24"/>
          <w:szCs w:val="24"/>
        </w:rPr>
        <w:t>Art. 5º</w:t>
      </w:r>
      <w:r w:rsidRPr="00862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 L</w:t>
      </w:r>
      <w:r w:rsidRPr="008628A9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8628A9" w:rsidRDefault="008628A9" w:rsidP="008628A9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628A9" w:rsidRDefault="008628A9" w:rsidP="008628A9">
      <w:pPr>
        <w:pStyle w:val="SemEspaamen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Câmara Municipal de </w:t>
      </w:r>
      <w:r w:rsidRPr="008628A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Pouso Alegre,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14</w:t>
      </w:r>
      <w:r w:rsidRPr="008628A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junho de 2022.</w:t>
      </w:r>
    </w:p>
    <w:p w:rsidR="008628A9" w:rsidRDefault="008628A9" w:rsidP="008628A9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628A9" w:rsidRDefault="008628A9" w:rsidP="008628A9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628A9" w:rsidTr="00016FF5">
        <w:tc>
          <w:tcPr>
            <w:tcW w:w="5097" w:type="dxa"/>
          </w:tcPr>
          <w:p w:rsidR="008628A9" w:rsidRDefault="00016FF5" w:rsidP="00016FF5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8628A9" w:rsidRDefault="00016FF5" w:rsidP="00016FF5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Dr. Arlindo Motta Paes</w:t>
            </w:r>
          </w:p>
        </w:tc>
      </w:tr>
      <w:tr w:rsidR="008628A9" w:rsidTr="00016FF5">
        <w:tc>
          <w:tcPr>
            <w:tcW w:w="5097" w:type="dxa"/>
          </w:tcPr>
          <w:p w:rsidR="008628A9" w:rsidRPr="00016FF5" w:rsidRDefault="00016FF5" w:rsidP="00016FF5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bookmarkStart w:id="0" w:name="_GoBack" w:colFirst="0" w:colLast="1"/>
            <w:r w:rsidRPr="00016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8628A9" w:rsidRPr="00016FF5" w:rsidRDefault="00016FF5" w:rsidP="00016FF5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16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 SECRETÁRIO</w:t>
            </w:r>
          </w:p>
        </w:tc>
      </w:tr>
      <w:bookmarkEnd w:id="0"/>
    </w:tbl>
    <w:p w:rsidR="008628A9" w:rsidRPr="008628A9" w:rsidRDefault="008628A9" w:rsidP="008628A9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9606B" w:rsidRPr="008628A9" w:rsidRDefault="0059606B">
      <w:pPr>
        <w:rPr>
          <w:rFonts w:ascii="Times New Roman" w:hAnsi="Times New Roman"/>
          <w:sz w:val="24"/>
          <w:szCs w:val="24"/>
        </w:rPr>
      </w:pPr>
    </w:p>
    <w:sectPr w:rsidR="0059606B" w:rsidRPr="008628A9" w:rsidSect="008628A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A9"/>
    <w:rsid w:val="00016FF5"/>
    <w:rsid w:val="0059606B"/>
    <w:rsid w:val="0086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11ED-4241-484B-976B-62511D6E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28A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6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2022-06-15T15:58:00Z</dcterms:created>
  <dcterms:modified xsi:type="dcterms:W3CDTF">2022-06-15T16:17:00Z</dcterms:modified>
</cp:coreProperties>
</file>