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8549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46C23">
        <w:rPr>
          <w:b/>
          <w:color w:val="000000"/>
        </w:rPr>
        <w:t>7747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8549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O </w:t>
      </w:r>
      <w:r w:rsidR="00601B7F">
        <w:rPr>
          <w:b/>
        </w:rPr>
        <w:t>“</w:t>
      </w:r>
      <w:r>
        <w:rPr>
          <w:b/>
        </w:rPr>
        <w:t>DIA MUNICIPAL DA FIBROMIALGIA</w:t>
      </w:r>
      <w:r w:rsidR="00601B7F">
        <w:rPr>
          <w:b/>
        </w:rPr>
        <w:t>”</w:t>
      </w:r>
      <w:r>
        <w:rPr>
          <w:b/>
        </w:rPr>
        <w:t xml:space="preserve"> NO CALENDÁRIO OFICIAL DO MUNICÍPIO DE POUSO ALEGRE.</w:t>
      </w:r>
    </w:p>
    <w:p w:rsidR="00DC2798" w:rsidRDefault="00DC279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C2798" w:rsidRPr="00DC2798" w:rsidRDefault="00DC279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C2798">
        <w:rPr>
          <w:b/>
          <w:sz w:val="20"/>
          <w:szCs w:val="20"/>
        </w:rPr>
        <w:t>Autor: Ver. Dr. Arlindo da Motta Paes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01B7F" w:rsidRDefault="00C94212" w:rsidP="00601B7F">
      <w:pPr>
        <w:pStyle w:val="SemEspaamento"/>
        <w:jc w:val="both"/>
        <w:rPr>
          <w:rFonts w:eastAsia="Calibri"/>
        </w:rPr>
      </w:pPr>
    </w:p>
    <w:p w:rsidR="00C94212" w:rsidRPr="00601B7F" w:rsidRDefault="0078549D" w:rsidP="00601B7F">
      <w:pPr>
        <w:pStyle w:val="SemEspaamento"/>
        <w:jc w:val="both"/>
      </w:pPr>
      <w:r w:rsidRPr="00601B7F">
        <w:t>A Câmara Municipal de Pouso Alegre, Estado de Minas Gerais, aprova e o Chefe do Poder Executivo sanciona e promulga a seguinte Lei:</w:t>
      </w:r>
    </w:p>
    <w:p w:rsidR="00C94212" w:rsidRPr="00601B7F" w:rsidRDefault="00C94212" w:rsidP="00601B7F">
      <w:pPr>
        <w:pStyle w:val="SemEspaamento"/>
        <w:jc w:val="both"/>
        <w:rPr>
          <w:b/>
          <w:color w:val="000000"/>
        </w:rPr>
      </w:pPr>
    </w:p>
    <w:p w:rsidR="00C94212" w:rsidRPr="00601B7F" w:rsidRDefault="0078549D" w:rsidP="00601B7F">
      <w:pPr>
        <w:pStyle w:val="SemEspaamento"/>
        <w:jc w:val="both"/>
        <w:rPr>
          <w:color w:val="000000"/>
        </w:rPr>
      </w:pPr>
      <w:r w:rsidRPr="00601B7F">
        <w:rPr>
          <w:b/>
          <w:color w:val="000000"/>
        </w:rPr>
        <w:t>Art. 1º</w:t>
      </w:r>
      <w:r w:rsidRPr="00601B7F">
        <w:rPr>
          <w:color w:val="000000"/>
        </w:rPr>
        <w:t xml:space="preserve"> Fica estabelecido, no Município de Pouso Alegre, o </w:t>
      </w:r>
      <w:r w:rsidR="00601B7F">
        <w:rPr>
          <w:color w:val="000000"/>
        </w:rPr>
        <w:t>“</w:t>
      </w:r>
      <w:r w:rsidRPr="00601B7F">
        <w:rPr>
          <w:color w:val="000000"/>
        </w:rPr>
        <w:t>Dia Municipal da Fibromialgia</w:t>
      </w:r>
      <w:r w:rsidR="00601B7F">
        <w:rPr>
          <w:color w:val="000000"/>
        </w:rPr>
        <w:t>”</w:t>
      </w:r>
      <w:r w:rsidRPr="00601B7F">
        <w:rPr>
          <w:color w:val="000000"/>
        </w:rPr>
        <w:t>, a ser comemorado no dia 12 de maio</w:t>
      </w:r>
      <w:r w:rsidR="00601B7F" w:rsidRPr="00601B7F">
        <w:rPr>
          <w:color w:val="000000"/>
        </w:rPr>
        <w:t>.</w:t>
      </w:r>
    </w:p>
    <w:p w:rsidR="00672495" w:rsidRPr="00601B7F" w:rsidRDefault="00672495" w:rsidP="00601B7F">
      <w:pPr>
        <w:pStyle w:val="SemEspaamento"/>
        <w:jc w:val="both"/>
        <w:rPr>
          <w:color w:val="000000"/>
        </w:rPr>
      </w:pPr>
    </w:p>
    <w:p w:rsidR="00601B7F" w:rsidRPr="00601B7F" w:rsidRDefault="0078549D" w:rsidP="00601B7F">
      <w:pPr>
        <w:pStyle w:val="SemEspaamento"/>
        <w:jc w:val="both"/>
      </w:pPr>
      <w:r w:rsidRPr="00601B7F">
        <w:rPr>
          <w:b/>
        </w:rPr>
        <w:t>Parágrafo único</w:t>
      </w:r>
      <w:r w:rsidRPr="00601B7F">
        <w:t xml:space="preserve">. A data definida no </w:t>
      </w:r>
      <w:r w:rsidRPr="00601B7F">
        <w:rPr>
          <w:b/>
        </w:rPr>
        <w:t>caput</w:t>
      </w:r>
      <w:r w:rsidRPr="00601B7F">
        <w:t xml:space="preserve"> deste artigo constará do Calendário Oficial de Eventos do Município de Pouso Alegre.</w:t>
      </w:r>
    </w:p>
    <w:p w:rsidR="00672495" w:rsidRPr="00601B7F" w:rsidRDefault="00672495" w:rsidP="00601B7F">
      <w:pPr>
        <w:pStyle w:val="SemEspaamento"/>
        <w:jc w:val="both"/>
        <w:rPr>
          <w:color w:val="000000"/>
        </w:rPr>
      </w:pPr>
    </w:p>
    <w:p w:rsidR="00601B7F" w:rsidRPr="00601B7F" w:rsidRDefault="0078549D" w:rsidP="00601B7F">
      <w:pPr>
        <w:pStyle w:val="SemEspaamento"/>
        <w:jc w:val="both"/>
      </w:pPr>
      <w:r w:rsidRPr="00601B7F">
        <w:rPr>
          <w:b/>
        </w:rPr>
        <w:t>Art. 2º</w:t>
      </w:r>
      <w:r w:rsidRPr="00601B7F">
        <w:t xml:space="preserve"> Em observância às competências legislativas e administrativas, o Município, por meio de suas Secretarias, poderá apoiar e realizar discussões acerca do assunto, palestras, aulas e seminários, como forma de contribuir para a conscientização e divulgação de informações acerca da fibromialgia.</w:t>
      </w:r>
    </w:p>
    <w:p w:rsidR="00672495" w:rsidRPr="00601B7F" w:rsidRDefault="00672495" w:rsidP="00601B7F">
      <w:pPr>
        <w:pStyle w:val="SemEspaamento"/>
        <w:jc w:val="both"/>
        <w:rPr>
          <w:color w:val="000000"/>
        </w:rPr>
      </w:pPr>
    </w:p>
    <w:p w:rsidR="00601B7F" w:rsidRPr="00601B7F" w:rsidRDefault="0078549D" w:rsidP="00601B7F">
      <w:pPr>
        <w:pStyle w:val="SemEspaamento"/>
        <w:jc w:val="both"/>
      </w:pPr>
      <w:r w:rsidRPr="00601B7F">
        <w:rPr>
          <w:b/>
        </w:rPr>
        <w:t>Parágrafo único</w:t>
      </w:r>
      <w:r w:rsidRPr="00601B7F">
        <w:t>. O Poder Público poderá firmar convênios e parcerias com entidades ou instituições públicas ou privadas, e outros órgãos que contribuam para a divulgação e conscientização em relação à fibromialgia.</w:t>
      </w:r>
    </w:p>
    <w:p w:rsidR="00672495" w:rsidRPr="00601B7F" w:rsidRDefault="00672495" w:rsidP="00601B7F">
      <w:pPr>
        <w:pStyle w:val="SemEspaamento"/>
        <w:jc w:val="both"/>
        <w:rPr>
          <w:color w:val="000000"/>
        </w:rPr>
      </w:pPr>
    </w:p>
    <w:p w:rsidR="00601B7F" w:rsidRPr="00601B7F" w:rsidRDefault="0078549D" w:rsidP="00601B7F">
      <w:pPr>
        <w:pStyle w:val="SemEspaamento"/>
        <w:jc w:val="both"/>
      </w:pPr>
      <w:r w:rsidRPr="00601B7F">
        <w:rPr>
          <w:b/>
          <w:color w:val="000000"/>
        </w:rPr>
        <w:t>Art. 4º</w:t>
      </w:r>
      <w:r w:rsidRPr="00601B7F">
        <w:rPr>
          <w:color w:val="000000"/>
        </w:rPr>
        <w:t xml:space="preserve"> </w:t>
      </w:r>
      <w:r w:rsidRPr="00601B7F">
        <w:t>Esta Lei será regulamentada pelo Poder Executivo, no que couber.</w:t>
      </w:r>
    </w:p>
    <w:p w:rsidR="00672495" w:rsidRPr="00601B7F" w:rsidRDefault="00672495" w:rsidP="00601B7F">
      <w:pPr>
        <w:pStyle w:val="SemEspaamento"/>
        <w:jc w:val="both"/>
        <w:rPr>
          <w:color w:val="000000"/>
        </w:rPr>
      </w:pPr>
    </w:p>
    <w:p w:rsidR="00672495" w:rsidRPr="00601B7F" w:rsidRDefault="0078549D" w:rsidP="00601B7F">
      <w:pPr>
        <w:pStyle w:val="SemEspaamento"/>
        <w:jc w:val="both"/>
        <w:rPr>
          <w:color w:val="000000"/>
        </w:rPr>
      </w:pPr>
      <w:r w:rsidRPr="00601B7F">
        <w:rPr>
          <w:b/>
          <w:color w:val="000000"/>
        </w:rPr>
        <w:t xml:space="preserve">Art. </w:t>
      </w:r>
      <w:r w:rsidR="00601B7F" w:rsidRPr="00601B7F">
        <w:rPr>
          <w:b/>
          <w:color w:val="000000"/>
        </w:rPr>
        <w:t>5</w:t>
      </w:r>
      <w:r w:rsidRPr="00601B7F">
        <w:rPr>
          <w:b/>
          <w:color w:val="000000"/>
        </w:rPr>
        <w:t>º</w:t>
      </w:r>
      <w:r w:rsidRPr="00601B7F">
        <w:rPr>
          <w:color w:val="000000"/>
        </w:rPr>
        <w:t xml:space="preserve"> Esta Lei entra em vigor na data de sua publicação, revogadas as disposições em contrário.</w:t>
      </w:r>
    </w:p>
    <w:p w:rsidR="00C94212" w:rsidRPr="00601B7F" w:rsidRDefault="00C94212" w:rsidP="00601B7F">
      <w:pPr>
        <w:pStyle w:val="SemEspaamento"/>
        <w:jc w:val="both"/>
        <w:rPr>
          <w:color w:val="000000"/>
        </w:rPr>
      </w:pPr>
    </w:p>
    <w:p w:rsidR="003319F9" w:rsidRDefault="003319F9" w:rsidP="00DC2798">
      <w:pPr>
        <w:pStyle w:val="SemEspaamento"/>
        <w:jc w:val="center"/>
      </w:pPr>
    </w:p>
    <w:p w:rsidR="00DC2798" w:rsidRDefault="00DC2798" w:rsidP="00DC2798">
      <w:pPr>
        <w:pStyle w:val="SemEspaamento"/>
        <w:jc w:val="center"/>
      </w:pPr>
      <w:bookmarkStart w:id="0" w:name="_GoBack"/>
      <w:bookmarkEnd w:id="0"/>
      <w:r>
        <w:t xml:space="preserve">Câmara Municipal de </w:t>
      </w:r>
      <w:r w:rsidRPr="005835AD">
        <w:t xml:space="preserve">Pouso Alegre, </w:t>
      </w:r>
      <w:r>
        <w:t>26</w:t>
      </w:r>
      <w:r w:rsidRPr="005835AD">
        <w:t xml:space="preserve"> de </w:t>
      </w:r>
      <w:r>
        <w:t>abril</w:t>
      </w:r>
      <w:r w:rsidRPr="005835AD">
        <w:t xml:space="preserve"> de 2022.</w:t>
      </w:r>
    </w:p>
    <w:p w:rsidR="00DC2798" w:rsidRDefault="00DC2798" w:rsidP="00DC2798">
      <w:pPr>
        <w:pStyle w:val="SemEspaamento"/>
      </w:pPr>
    </w:p>
    <w:p w:rsidR="00DC2798" w:rsidRDefault="00DC2798" w:rsidP="00DC2798">
      <w:pPr>
        <w:pStyle w:val="SemEspaamento"/>
      </w:pPr>
    </w:p>
    <w:p w:rsidR="00DC2798" w:rsidRDefault="00DC2798" w:rsidP="00DC2798">
      <w:pPr>
        <w:pStyle w:val="SemEspaamen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C2798" w:rsidTr="006E5B3E">
        <w:tc>
          <w:tcPr>
            <w:tcW w:w="5097" w:type="dxa"/>
            <w:shd w:val="clear" w:color="auto" w:fill="auto"/>
          </w:tcPr>
          <w:p w:rsidR="00DC2798" w:rsidRPr="00D65A23" w:rsidRDefault="00DC2798" w:rsidP="006E5B3E">
            <w:pPr>
              <w:pStyle w:val="SemEspaamento"/>
              <w:jc w:val="center"/>
            </w:pPr>
            <w:r w:rsidRPr="00D65A23"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DC2798" w:rsidRPr="00D65A23" w:rsidRDefault="00DC2798" w:rsidP="006E5B3E">
            <w:pPr>
              <w:pStyle w:val="SemEspaamento"/>
              <w:jc w:val="center"/>
            </w:pPr>
            <w:r w:rsidRPr="00D65A23">
              <w:t>Dr. Arlindo Motta Paes</w:t>
            </w:r>
          </w:p>
        </w:tc>
      </w:tr>
      <w:tr w:rsidR="00DC2798" w:rsidTr="006E5B3E">
        <w:tc>
          <w:tcPr>
            <w:tcW w:w="5097" w:type="dxa"/>
            <w:shd w:val="clear" w:color="auto" w:fill="auto"/>
          </w:tcPr>
          <w:p w:rsidR="00DC2798" w:rsidRPr="00D65A23" w:rsidRDefault="00DC2798" w:rsidP="006E5B3E">
            <w:pPr>
              <w:pStyle w:val="SemEspaamento"/>
              <w:jc w:val="center"/>
              <w:rPr>
                <w:sz w:val="20"/>
                <w:szCs w:val="20"/>
              </w:rPr>
            </w:pPr>
            <w:r w:rsidRPr="00D65A23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DC2798" w:rsidRPr="00D65A23" w:rsidRDefault="00DC2798" w:rsidP="006E5B3E">
            <w:pPr>
              <w:pStyle w:val="SemEspaamento"/>
              <w:jc w:val="center"/>
              <w:rPr>
                <w:sz w:val="20"/>
                <w:szCs w:val="20"/>
              </w:rPr>
            </w:pPr>
            <w:r w:rsidRPr="00D65A23">
              <w:rPr>
                <w:sz w:val="20"/>
                <w:szCs w:val="20"/>
              </w:rPr>
              <w:t>1º SECRETÁRIO</w:t>
            </w:r>
          </w:p>
        </w:tc>
      </w:tr>
    </w:tbl>
    <w:p w:rsidR="00DC2798" w:rsidRPr="005835AD" w:rsidRDefault="00DC2798" w:rsidP="00DC2798">
      <w:pPr>
        <w:pStyle w:val="SemEspaamento"/>
      </w:pPr>
    </w:p>
    <w:p w:rsidR="00DC2798" w:rsidRPr="00C379C3" w:rsidRDefault="00DC2798" w:rsidP="00DC2798">
      <w:pPr>
        <w:jc w:val="both"/>
        <w:rPr>
          <w:rFonts w:ascii="Arial" w:eastAsia="Calibri" w:hAnsi="Arial" w:cs="Arial"/>
          <w:sz w:val="20"/>
          <w:szCs w:val="20"/>
        </w:rPr>
      </w:pPr>
    </w:p>
    <w:p w:rsidR="00DC2798" w:rsidRDefault="00DC2798" w:rsidP="00DC2798">
      <w:pPr>
        <w:jc w:val="center"/>
        <w:rPr>
          <w:color w:val="000000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D1" w:rsidRDefault="002808D1">
      <w:r>
        <w:separator/>
      </w:r>
    </w:p>
  </w:endnote>
  <w:endnote w:type="continuationSeparator" w:id="0">
    <w:p w:rsidR="002808D1" w:rsidRDefault="0028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8549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D1" w:rsidRDefault="002808D1">
      <w:r>
        <w:separator/>
      </w:r>
    </w:p>
  </w:footnote>
  <w:footnote w:type="continuationSeparator" w:id="0">
    <w:p w:rsidR="002808D1" w:rsidRDefault="0028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8549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808D1"/>
    <w:rsid w:val="00291B86"/>
    <w:rsid w:val="0031302D"/>
    <w:rsid w:val="003319F9"/>
    <w:rsid w:val="003776C3"/>
    <w:rsid w:val="003A7679"/>
    <w:rsid w:val="004241AC"/>
    <w:rsid w:val="004A45DE"/>
    <w:rsid w:val="004C65C8"/>
    <w:rsid w:val="00504095"/>
    <w:rsid w:val="00601B7F"/>
    <w:rsid w:val="006424C0"/>
    <w:rsid w:val="00672495"/>
    <w:rsid w:val="006B2112"/>
    <w:rsid w:val="006C3FC6"/>
    <w:rsid w:val="006E5AF1"/>
    <w:rsid w:val="007076AC"/>
    <w:rsid w:val="00761A8C"/>
    <w:rsid w:val="00772C87"/>
    <w:rsid w:val="0078549D"/>
    <w:rsid w:val="00865738"/>
    <w:rsid w:val="00875765"/>
    <w:rsid w:val="008926B6"/>
    <w:rsid w:val="008C38D8"/>
    <w:rsid w:val="00920AA9"/>
    <w:rsid w:val="009B40CC"/>
    <w:rsid w:val="00A05C02"/>
    <w:rsid w:val="00A9019D"/>
    <w:rsid w:val="00AB796A"/>
    <w:rsid w:val="00AF09C1"/>
    <w:rsid w:val="00B46C23"/>
    <w:rsid w:val="00C865D7"/>
    <w:rsid w:val="00C94212"/>
    <w:rsid w:val="00D250BC"/>
    <w:rsid w:val="00D32D69"/>
    <w:rsid w:val="00D9455D"/>
    <w:rsid w:val="00DC2798"/>
    <w:rsid w:val="00DC3901"/>
    <w:rsid w:val="00E744A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2022-04-27T15:41:00Z</dcterms:created>
  <dcterms:modified xsi:type="dcterms:W3CDTF">2022-04-27T15:41:00Z</dcterms:modified>
</cp:coreProperties>
</file>