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53" w:rsidRDefault="00A36F53" w:rsidP="00A36F5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5977E3">
        <w:rPr>
          <w:b/>
          <w:color w:val="000000"/>
        </w:rPr>
        <w:t>35</w:t>
      </w:r>
      <w:bookmarkStart w:id="0" w:name="_GoBack"/>
      <w:bookmarkEnd w:id="0"/>
      <w:r>
        <w:rPr>
          <w:b/>
          <w:color w:val="000000"/>
        </w:rPr>
        <w:t>/2022</w:t>
      </w:r>
    </w:p>
    <w:p w:rsidR="00A36F53" w:rsidRDefault="00A36F53" w:rsidP="00A36F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36F53" w:rsidRDefault="00A36F53" w:rsidP="00A36F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36F53" w:rsidRDefault="00A36F53" w:rsidP="00A36F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36F53" w:rsidRDefault="00A36F53" w:rsidP="00A36F53">
      <w:pPr>
        <w:ind w:left="2835" w:right="1134"/>
        <w:jc w:val="both"/>
        <w:rPr>
          <w:b/>
        </w:rPr>
      </w:pPr>
      <w:r>
        <w:rPr>
          <w:b/>
        </w:rPr>
        <w:t>CONCEDE LICENÇA MATERNIDADE A RENATA ÉRICA PEREIRA, MATRÍCULA 626, ASSESSORA DE GABINETE PARLAMENTAR, E DÁ OUTRAS PROVIDÊNCIAS.</w:t>
      </w:r>
    </w:p>
    <w:p w:rsidR="00A36F53" w:rsidRDefault="00A36F53" w:rsidP="00A36F53">
      <w:pPr>
        <w:ind w:left="2835" w:right="1134"/>
        <w:jc w:val="both"/>
        <w:rPr>
          <w:b/>
        </w:rPr>
      </w:pPr>
    </w:p>
    <w:p w:rsidR="00A36F53" w:rsidRDefault="00A36F53" w:rsidP="00A36F53">
      <w:pPr>
        <w:ind w:left="2835" w:right="1134"/>
        <w:jc w:val="both"/>
        <w:rPr>
          <w:b/>
        </w:rPr>
      </w:pPr>
    </w:p>
    <w:p w:rsidR="00A36F53" w:rsidRDefault="00A36F53" w:rsidP="00A36F53">
      <w:pPr>
        <w:ind w:right="1134" w:firstLine="2835"/>
        <w:jc w:val="both"/>
        <w:rPr>
          <w:b/>
        </w:rPr>
      </w:pPr>
      <w:r>
        <w:t xml:space="preserve">O </w:t>
      </w:r>
      <w:r w:rsidRPr="00375D50">
        <w:t>President</w:t>
      </w:r>
      <w:r>
        <w:t>e</w:t>
      </w:r>
      <w:r w:rsidRPr="00375D50">
        <w:t xml:space="preserve"> da Câmara Municipal de Pouso Alegre, Estado de Minas Gerais, Vereador</w:t>
      </w:r>
      <w:r>
        <w:t xml:space="preserve"> Dionísio Ailton Pereira,</w:t>
      </w:r>
      <w:r w:rsidRPr="00375D50">
        <w:t xml:space="preserve"> no uso de suas atribuições legais, expede a seguinte</w:t>
      </w:r>
    </w:p>
    <w:p w:rsidR="00A36F53" w:rsidRDefault="00A36F53" w:rsidP="00A36F53">
      <w:pPr>
        <w:ind w:left="2835" w:right="1134"/>
        <w:jc w:val="both"/>
        <w:rPr>
          <w:b/>
        </w:rPr>
      </w:pPr>
    </w:p>
    <w:p w:rsidR="00A36F53" w:rsidRDefault="00A36F53" w:rsidP="00A36F5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36F53" w:rsidRDefault="00A36F53" w:rsidP="00A36F53">
      <w:pPr>
        <w:ind w:left="2835"/>
        <w:rPr>
          <w:b/>
        </w:rPr>
      </w:pPr>
      <w:r>
        <w:rPr>
          <w:b/>
        </w:rPr>
        <w:t>PORTARIA</w:t>
      </w:r>
    </w:p>
    <w:p w:rsidR="00A36F53" w:rsidRDefault="00A36F53" w:rsidP="00A36F5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36F53" w:rsidRDefault="00A36F53" w:rsidP="00A36F5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36F53" w:rsidRDefault="00A36F53" w:rsidP="00A36F5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36F53" w:rsidRDefault="00A36F53" w:rsidP="00A36F53">
      <w:pPr>
        <w:ind w:right="1134" w:firstLine="2835"/>
        <w:jc w:val="both"/>
      </w:pPr>
      <w:r w:rsidRPr="002D0B43">
        <w:rPr>
          <w:b/>
        </w:rPr>
        <w:t>Art. 1º -</w:t>
      </w:r>
      <w:r>
        <w:t xml:space="preserve"> C</w:t>
      </w:r>
      <w:r w:rsidRPr="007469FE">
        <w:t xml:space="preserve">oncede licença maternidade a </w:t>
      </w:r>
      <w:r>
        <w:t>Renata Érica Pereira</w:t>
      </w:r>
      <w:r w:rsidRPr="007469FE">
        <w:t xml:space="preserve">, </w:t>
      </w:r>
      <w:r>
        <w:t>Assessora de Gabinete Parlamentar</w:t>
      </w:r>
      <w:r w:rsidRPr="007469FE">
        <w:t xml:space="preserve"> - matrícula </w:t>
      </w:r>
      <w:r>
        <w:t>626</w:t>
      </w:r>
      <w:r w:rsidRPr="007469FE">
        <w:t xml:space="preserve">, </w:t>
      </w:r>
      <w:r>
        <w:t>nos termos da Lei nº 4865/2009, pelo período de 7 de março a 2 de setembro de 2022</w:t>
      </w:r>
      <w:r w:rsidR="008339E5">
        <w:t>.</w:t>
      </w:r>
    </w:p>
    <w:p w:rsidR="00A36F53" w:rsidRDefault="00A36F53" w:rsidP="00A36F53">
      <w:pPr>
        <w:ind w:right="1134" w:firstLine="2835"/>
        <w:jc w:val="both"/>
      </w:pPr>
    </w:p>
    <w:p w:rsidR="00A36F53" w:rsidRDefault="00A36F53" w:rsidP="00A36F53">
      <w:pPr>
        <w:ind w:right="1134" w:firstLine="2835"/>
        <w:jc w:val="both"/>
      </w:pPr>
      <w:r w:rsidRPr="002D0B43"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36F53" w:rsidRDefault="00A36F53" w:rsidP="00A36F53">
      <w:pPr>
        <w:ind w:right="1134" w:firstLine="2835"/>
        <w:jc w:val="both"/>
      </w:pPr>
    </w:p>
    <w:p w:rsidR="00A36F53" w:rsidRDefault="00A36F53" w:rsidP="00A36F53">
      <w:pPr>
        <w:ind w:right="1134" w:firstLine="2835"/>
        <w:jc w:val="both"/>
        <w:rPr>
          <w:b/>
        </w:rPr>
      </w:pPr>
    </w:p>
    <w:p w:rsidR="00A36F53" w:rsidRPr="002D0B43" w:rsidRDefault="00A36F53" w:rsidP="00A36F53">
      <w:pPr>
        <w:ind w:right="1134" w:firstLine="2835"/>
        <w:jc w:val="both"/>
        <w:rPr>
          <w:b/>
        </w:rPr>
      </w:pPr>
      <w:r w:rsidRPr="002D0B43">
        <w:rPr>
          <w:b/>
        </w:rPr>
        <w:t>REGISTRE-SE E PUBLIQUE-SE</w:t>
      </w:r>
    </w:p>
    <w:p w:rsidR="00A36F53" w:rsidRDefault="00A36F53" w:rsidP="00A36F5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36F53" w:rsidRDefault="00A36F53" w:rsidP="00A36F5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36F53" w:rsidRDefault="00A36F53" w:rsidP="00A36F5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36F53" w:rsidRDefault="00A36F53" w:rsidP="00A36F5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4 DE </w:t>
      </w:r>
      <w:proofErr w:type="gramStart"/>
      <w:r>
        <w:rPr>
          <w:color w:val="000000"/>
        </w:rPr>
        <w:t>MARÇO</w:t>
      </w:r>
      <w:proofErr w:type="gramEnd"/>
      <w:r>
        <w:rPr>
          <w:color w:val="000000"/>
        </w:rPr>
        <w:t xml:space="preserve"> DE 2022.</w:t>
      </w:r>
    </w:p>
    <w:p w:rsidR="00A36F53" w:rsidRDefault="00A36F53" w:rsidP="00A36F5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36F53" w:rsidRDefault="00A36F53" w:rsidP="00A36F5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36F53" w:rsidRDefault="00A36F53" w:rsidP="00A36F5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36F53" w:rsidRDefault="00A36F53" w:rsidP="00A36F53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A36F53" w:rsidTr="005A736A">
        <w:tc>
          <w:tcPr>
            <w:tcW w:w="10062" w:type="dxa"/>
            <w:shd w:val="clear" w:color="auto" w:fill="auto"/>
          </w:tcPr>
          <w:p w:rsidR="00A36F53" w:rsidRPr="00B71039" w:rsidRDefault="00A36F53" w:rsidP="005A7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A36F53" w:rsidTr="005A736A">
        <w:tc>
          <w:tcPr>
            <w:tcW w:w="10062" w:type="dxa"/>
            <w:shd w:val="clear" w:color="auto" w:fill="auto"/>
          </w:tcPr>
          <w:p w:rsidR="00A36F53" w:rsidRPr="00B71039" w:rsidRDefault="00A36F53" w:rsidP="005A73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36F53" w:rsidRPr="00B71039" w:rsidRDefault="00A36F53" w:rsidP="00A36F53">
      <w:pPr>
        <w:jc w:val="center"/>
        <w:rPr>
          <w:rFonts w:ascii="Arial" w:hAnsi="Arial" w:cs="Arial"/>
          <w:color w:val="000000"/>
          <w:sz w:val="20"/>
        </w:rPr>
      </w:pPr>
    </w:p>
    <w:p w:rsidR="00A36F53" w:rsidRDefault="00A36F53" w:rsidP="00A36F53"/>
    <w:p w:rsidR="00A36F53" w:rsidRDefault="00A36F53" w:rsidP="00A36F53"/>
    <w:p w:rsidR="00A36F53" w:rsidRDefault="00A36F53" w:rsidP="00A36F53"/>
    <w:p w:rsidR="00C96B1D" w:rsidRDefault="00C96B1D"/>
    <w:sectPr w:rsidR="00C96B1D" w:rsidSect="008F1D64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A2" w:rsidRDefault="00AB64A2" w:rsidP="00A36F53">
      <w:r>
        <w:separator/>
      </w:r>
    </w:p>
  </w:endnote>
  <w:endnote w:type="continuationSeparator" w:id="0">
    <w:p w:rsidR="00AB64A2" w:rsidRDefault="00AB64A2" w:rsidP="00A3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5C163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D64" w:rsidRDefault="00AB64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AB64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8F1D64" w:rsidRDefault="00AB64A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4A2" w:rsidRDefault="00AB64A2" w:rsidP="00A36F53">
      <w:r>
        <w:separator/>
      </w:r>
    </w:p>
  </w:footnote>
  <w:footnote w:type="continuationSeparator" w:id="0">
    <w:p w:rsidR="00AB64A2" w:rsidRDefault="00AB64A2" w:rsidP="00A3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5C1634" w:rsidP="008F1D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A4683" wp14:editId="216FF7BE">
              <wp:simplePos x="0" y="0"/>
              <wp:positionH relativeFrom="column">
                <wp:posOffset>937895</wp:posOffset>
              </wp:positionH>
              <wp:positionV relativeFrom="paragraph">
                <wp:posOffset>-102870</wp:posOffset>
              </wp:positionV>
              <wp:extent cx="50387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1D64" w:rsidRPr="009458E8" w:rsidRDefault="005C1634" w:rsidP="008F1D64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E190B" w:rsidRDefault="005C1634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A36F53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A36F53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 w:rsidR="00A36F53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552-030</w:t>
                          </w:r>
                        </w:p>
                        <w:p w:rsidR="008F1D64" w:rsidRPr="009458E8" w:rsidRDefault="005C1634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3429-65</w:t>
                          </w:r>
                          <w:r w:rsidR="00A36F53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02</w:t>
                          </w:r>
                        </w:p>
                        <w:p w:rsidR="008F1D64" w:rsidRPr="009458E8" w:rsidRDefault="005C1634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9458E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8F1D64" w:rsidRPr="00567341" w:rsidRDefault="00AB64A2" w:rsidP="008F1D64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A46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3.85pt;margin-top:-8.1pt;width:396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LFKgIAAF4EAAAOAAAAZHJzL2Uyb0RvYy54bWysVNuO2yAQfa/Uf0C8N3Zu3awVZ7XNNlWl&#10;7UXa9gMwYBsVMxRI7PTrO2BvGrVvq/oBMcxwOHNmxtu7odPkJJ1XYEo6n+WUSMNBKNOU9Pu3w5sN&#10;JT4wI5gGI0t6lp7e7V6/2va2kAtoQQvpCIIYX/S2pG0Itsgyz1vZMT8DKw06a3AdC2i6JhOO9Yje&#10;6WyR52+zHpywDrj0Hk8fRifdJfy6ljx8qWsvA9ElRW4hrS6tVVyz3ZYVjWO2VXyiwV7AomPK4KMX&#10;qAcWGDk69Q9Up7gDD3WYcegyqGvFZcoBs5nnf2Xz1DIrUy4ojrcXmfz/g+WfT18dUQJrR4lhHZZo&#10;z9TAiJAkyCEAmUeNeusLDH2yGByGdzDE+Jivt4/Af3hiYN8y08h756BvJRPIMd3Mrq6OOD6CVP0n&#10;EPgYOwZIQEPtugiIkhBEx1qdL/VBHoTj4Tpfbm4Wa0o4+ub5arnM15Fdxorn69b58EFCR+KmpA4b&#10;IMGz06MPY+hzSKIPWomD0joZrqn22pETw2Y5pG9C99dh2pC+pLdrJPJSiE4F7HqtupJu8viNfRh1&#10;e29E6snAlB73mJ02mGQUMmo3qhiGapjqNtWnAnFGZR2MTY5DiZsW3C9KemzwkvqfR+YkJfqjwerc&#10;zlerOBHJWK1vFmi4a0917WGGI1RJAyXjdh/GKTpap5oWXxr7wcA9VrRWSevIeGQ10ccmTtWaBi5O&#10;ybWdov78Fna/AQAA//8DAFBLAwQUAAYACAAAACEAKodz+98AAAALAQAADwAAAGRycy9kb3ducmV2&#10;LnhtbEyPwW7CMBBE70j8g7VIvVTgJEJA0zgIoVY9Q3vpzcRLEjVeJ7EhoV/f5VRuO5qn2ZlsO9pG&#10;XLH3tSMF8SICgVQ4U1Op4Ovzfb4B4YMmoxtHqOCGHrb5dJLp1LiBDng9hlJwCPlUK6hCaFMpfVGh&#10;1X7hWiT2zq63OrDsS2l6PXC4bWQSRStpdU38odIt7issfo4Xq8ANbzfrsIuS5+9f+7HfdYdz0in1&#10;NBt3ryACjuEfhnt9rg45dzq5CxkvGtbL9ZpRBfN4lYBg4mUZ83G6W5sYZJ7Jxw35HwAAAP//AwBQ&#10;SwECLQAUAAYACAAAACEAtoM4kv4AAADhAQAAEwAAAAAAAAAAAAAAAAAAAAAAW0NvbnRlbnRfVHlw&#10;ZXNdLnhtbFBLAQItABQABgAIAAAAIQA4/SH/1gAAAJQBAAALAAAAAAAAAAAAAAAAAC8BAABfcmVs&#10;cy8ucmVsc1BLAQItABQABgAIAAAAIQDmjpLFKgIAAF4EAAAOAAAAAAAAAAAAAAAAAC4CAABkcnMv&#10;ZTJvRG9jLnhtbFBLAQItABQABgAIAAAAIQAqh3P73wAAAAsBAAAPAAAAAAAAAAAAAAAAAIQEAABk&#10;cnMvZG93bnJldi54bWxQSwUGAAAAAAQABADzAAAAkAUAAAAA&#10;" strokecolor="white">
              <v:textbox>
                <w:txbxContent>
                  <w:p w:rsidR="008F1D64" w:rsidRPr="009458E8" w:rsidRDefault="005C1634" w:rsidP="008F1D64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E190B" w:rsidRDefault="005C1634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 w:rsidR="00A36F53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A36F53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 w:rsidR="00A36F53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552-030</w:t>
                    </w:r>
                  </w:p>
                  <w:p w:rsidR="008F1D64" w:rsidRPr="009458E8" w:rsidRDefault="005C1634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</w:t>
                    </w:r>
                    <w:r w:rsidR="00A36F53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02</w:t>
                    </w:r>
                  </w:p>
                  <w:p w:rsidR="008F1D64" w:rsidRPr="009458E8" w:rsidRDefault="005C1634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e-mail: </w:t>
                    </w:r>
                    <w:hyperlink r:id="rId2" w:history="1">
                      <w:r w:rsidRPr="009458E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8F1D64" w:rsidRPr="00567341" w:rsidRDefault="005C1634" w:rsidP="008F1D64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F1D64" w:rsidRDefault="00AB64A2">
    <w:pPr>
      <w:pStyle w:val="Cabealho"/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5.1pt;margin-top:-27.95pt;width:86.55pt;height:91.7pt;z-index:251659264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07899427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53"/>
    <w:rsid w:val="005977E3"/>
    <w:rsid w:val="005C1634"/>
    <w:rsid w:val="008339E5"/>
    <w:rsid w:val="00A36F53"/>
    <w:rsid w:val="00AB64A2"/>
    <w:rsid w:val="00C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213782-337A-45F4-A574-2CA2B59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36F5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36F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6F5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6F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36F5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36F5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36F5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36F5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36F53"/>
  </w:style>
  <w:style w:type="character" w:styleId="Hyperlink">
    <w:name w:val="Hyperlink"/>
    <w:basedOn w:val="Fontepargpadro"/>
    <w:rsid w:val="00A36F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7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7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cp:lastPrinted>2022-03-04T14:44:00Z</cp:lastPrinted>
  <dcterms:created xsi:type="dcterms:W3CDTF">2022-03-03T17:05:00Z</dcterms:created>
  <dcterms:modified xsi:type="dcterms:W3CDTF">2022-03-04T14:44:00Z</dcterms:modified>
</cp:coreProperties>
</file>