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6CFD"/>
    <w:tbl>
      <w:tblPr>
        <w:tblStyle w:val="a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FD" w:rsidP="00AD7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</w:t>
            </w:r>
            <w:r w:rsidR="000A0F0E">
              <w:t xml:space="preserve">a Jacinto </w:t>
            </w:r>
            <w:r w:rsidR="000A0F0E">
              <w:t>Libânio</w:t>
            </w:r>
            <w:r w:rsidR="000A0F0E">
              <w:t>, bairro</w:t>
            </w:r>
            <w:bookmarkStart w:id="0" w:name="_GoBack"/>
            <w:bookmarkEnd w:id="0"/>
            <w:r>
              <w:t xml:space="preserve"> São Carlos, altura do nº 249.</w:t>
            </w:r>
          </w:p>
        </w:tc>
      </w:tr>
      <w:tr>
        <w:tblPrEx>
          <w:tblW w:w="9510" w:type="dxa"/>
          <w:tblInd w:w="-110" w:type="dxa"/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Instalação de redutor de velocidade.</w:t>
            </w:r>
          </w:p>
        </w:tc>
      </w:tr>
    </w:tbl>
    <w:p w:rsidR="00176CFD">
      <w:pPr>
        <w:ind w:left="-141"/>
      </w:pPr>
      <w:bookmarkStart w:id="1" w:name="_8kf3egehum46" w:colFirst="0" w:colLast="0"/>
      <w:bookmarkEnd w:id="1"/>
    </w:p>
    <w:p w:rsidR="00176CFD">
      <w:pPr>
        <w:ind w:left="-141"/>
        <w:jc w:val="center"/>
      </w:pPr>
      <w:bookmarkStart w:id="2" w:name="_six1hk3vzpso" w:colFirst="0" w:colLast="0"/>
      <w:bookmarkEnd w:id="2"/>
      <w:r>
        <w:rPr>
          <w:noProof/>
        </w:rPr>
        <w:drawing>
          <wp:inline distT="114300" distB="114300" distL="114300" distR="114300">
            <wp:extent cx="5257006" cy="701215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49162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006" cy="701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1115" w:bottom="4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FD"/>
    <w:rsid w:val="000A0F0E"/>
    <w:rsid w:val="00176CFD"/>
    <w:rsid w:val="00AD70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E2BF79-B03D-4A59-B7E7-33537619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3</cp:revision>
  <dcterms:created xsi:type="dcterms:W3CDTF">2022-02-07T17:55:00Z</dcterms:created>
  <dcterms:modified xsi:type="dcterms:W3CDTF">2022-02-07T19:39:00Z</dcterms:modified>
</cp:coreProperties>
</file>