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José Paulino Domingues, bairro Monte Azul.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Limpeza e capina em toda a extensão da rua.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fy25r2fhl0fo" w:colFirst="0" w:colLast="0"/>
      <w:bookmarkEnd w:id="0"/>
    </w:p>
    <w:p w:rsidR="00000000" w:rsidRPr="00000000" w:rsidP="00000000" w14:paraId="00000005">
      <w:pPr>
        <w:ind w:left="-141" w:firstLine="0"/>
        <w:jc w:val="left"/>
        <w:rPr>
          <w:sz w:val="20"/>
          <w:szCs w:val="20"/>
        </w:rPr>
      </w:pPr>
      <w:bookmarkStart w:id="1" w:name="_c6y1mlu8yrv0" w:colFirst="0" w:colLast="0"/>
      <w:bookmarkEnd w:id="1"/>
      <w:r w:rsidRPr="00000000">
        <w:drawing>
          <wp:inline distT="114300" distB="114300" distL="114300" distR="114300">
            <wp:extent cx="2814638" cy="2115518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64133" name="image3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11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33688" cy="212038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7528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5674730" cy="4262879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7849" name="image1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4730" cy="426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