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3E" w:rsidRDefault="0099703E" w:rsidP="0099703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="000C5EBB">
        <w:rPr>
          <w:b/>
          <w:color w:val="000000"/>
        </w:rPr>
        <w:t xml:space="preserve">Nº </w:t>
      </w:r>
      <w:r w:rsidR="00CF45E2">
        <w:rPr>
          <w:b/>
          <w:color w:val="000000"/>
        </w:rPr>
        <w:t>135</w:t>
      </w:r>
      <w:bookmarkStart w:id="0" w:name="_GoBack"/>
      <w:bookmarkEnd w:id="0"/>
      <w:r w:rsidR="00594C31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E629CE">
        <w:rPr>
          <w:b/>
          <w:color w:val="000000"/>
        </w:rPr>
        <w:t xml:space="preserve"> </w:t>
      </w:r>
      <w:r w:rsidR="000C5EBB">
        <w:rPr>
          <w:b/>
          <w:color w:val="000000"/>
        </w:rPr>
        <w:t>202</w:t>
      </w:r>
      <w:r w:rsidR="008B4AD4">
        <w:rPr>
          <w:b/>
          <w:color w:val="000000"/>
        </w:rPr>
        <w:t>1</w:t>
      </w: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E629CE" w:rsidP="0099703E">
      <w:pPr>
        <w:ind w:left="2835" w:right="282"/>
        <w:jc w:val="both"/>
        <w:rPr>
          <w:b/>
        </w:rPr>
      </w:pPr>
      <w:r>
        <w:rPr>
          <w:b/>
        </w:rPr>
        <w:t>DISPÕE SOBRE O RECESSO DE FINAL DE ANO NO PODER LEGISLATIVO DE POUSO ALEGRE/MG</w:t>
      </w:r>
      <w:r w:rsidR="008B4AD4">
        <w:rPr>
          <w:b/>
        </w:rPr>
        <w:t xml:space="preserve"> NO ANO DE 2021</w:t>
      </w:r>
      <w:r>
        <w:rPr>
          <w:b/>
        </w:rPr>
        <w:t>.</w:t>
      </w: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left="2835" w:right="-1"/>
        <w:jc w:val="both"/>
        <w:rPr>
          <w:b/>
        </w:rPr>
      </w:pPr>
    </w:p>
    <w:p w:rsidR="00954373" w:rsidRDefault="00954373" w:rsidP="0099703E">
      <w:pPr>
        <w:ind w:left="2835" w:right="-1"/>
        <w:jc w:val="both"/>
        <w:rPr>
          <w:b/>
        </w:rPr>
      </w:pPr>
    </w:p>
    <w:p w:rsidR="005023EA" w:rsidRDefault="005023EA" w:rsidP="005023E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Vereador</w:t>
      </w:r>
      <w:r w:rsidR="00CA5411">
        <w:rPr>
          <w:rFonts w:ascii="Times New Roman" w:hAnsi="Times New Roman"/>
          <w:sz w:val="24"/>
        </w:rPr>
        <w:t xml:space="preserve"> </w:t>
      </w:r>
      <w:r w:rsidR="008B4AD4">
        <w:rPr>
          <w:rFonts w:ascii="Times New Roman" w:hAnsi="Times New Roman"/>
          <w:sz w:val="24"/>
        </w:rPr>
        <w:t>Bruno Dias</w:t>
      </w:r>
      <w:r>
        <w:rPr>
          <w:rFonts w:ascii="Times New Roman" w:hAnsi="Times New Roman"/>
          <w:sz w:val="24"/>
        </w:rPr>
        <w:t>, no uso de suas atribuições legais, na conformidade do artigo 308, III, do Regim</w:t>
      </w:r>
      <w:r w:rsidR="00F60F8E">
        <w:rPr>
          <w:rFonts w:ascii="Times New Roman" w:hAnsi="Times New Roman"/>
          <w:sz w:val="24"/>
        </w:rPr>
        <w:t>ento Interno, expede a seguinte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ind w:left="2835" w:right="-1"/>
        <w:rPr>
          <w:b/>
        </w:rPr>
      </w:pPr>
      <w:r>
        <w:rPr>
          <w:b/>
        </w:rPr>
        <w:t>PORTARIA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1041E5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2368E9">
        <w:rPr>
          <w:rFonts w:ascii="Times New Roman" w:hAnsi="Times New Roman"/>
          <w:sz w:val="24"/>
        </w:rPr>
        <w:t xml:space="preserve">O </w:t>
      </w:r>
      <w:r w:rsidR="001C3F45">
        <w:rPr>
          <w:rFonts w:ascii="Times New Roman" w:hAnsi="Times New Roman"/>
          <w:sz w:val="24"/>
        </w:rPr>
        <w:t>recesso da Câmara Municipal</w:t>
      </w:r>
      <w:r w:rsidR="002368E9">
        <w:rPr>
          <w:rFonts w:ascii="Times New Roman" w:hAnsi="Times New Roman"/>
          <w:sz w:val="24"/>
        </w:rPr>
        <w:t xml:space="preserve"> para as festas de final do ano</w:t>
      </w:r>
      <w:r w:rsidR="001041E5">
        <w:rPr>
          <w:rFonts w:ascii="Times New Roman" w:hAnsi="Times New Roman"/>
          <w:sz w:val="24"/>
        </w:rPr>
        <w:t xml:space="preserve"> acontecerá</w:t>
      </w:r>
      <w:r w:rsidR="001C3F45">
        <w:rPr>
          <w:rFonts w:ascii="Times New Roman" w:hAnsi="Times New Roman"/>
          <w:sz w:val="24"/>
        </w:rPr>
        <w:t xml:space="preserve"> do</w:t>
      </w:r>
      <w:r w:rsidR="002368E9">
        <w:rPr>
          <w:rFonts w:ascii="Times New Roman" w:hAnsi="Times New Roman"/>
          <w:sz w:val="24"/>
        </w:rPr>
        <w:t xml:space="preserve"> dia </w:t>
      </w:r>
      <w:r w:rsidR="00F75735">
        <w:rPr>
          <w:rFonts w:ascii="Times New Roman" w:hAnsi="Times New Roman"/>
          <w:sz w:val="24"/>
        </w:rPr>
        <w:t>2</w:t>
      </w:r>
      <w:r w:rsidR="008B4AD4">
        <w:rPr>
          <w:rFonts w:ascii="Times New Roman" w:hAnsi="Times New Roman"/>
          <w:sz w:val="24"/>
        </w:rPr>
        <w:t>0</w:t>
      </w:r>
      <w:r w:rsidR="002368E9">
        <w:rPr>
          <w:rFonts w:ascii="Times New Roman" w:hAnsi="Times New Roman"/>
          <w:sz w:val="24"/>
        </w:rPr>
        <w:t xml:space="preserve"> </w:t>
      </w:r>
      <w:r w:rsidR="001041E5">
        <w:rPr>
          <w:rFonts w:ascii="Times New Roman" w:hAnsi="Times New Roman"/>
          <w:sz w:val="24"/>
        </w:rPr>
        <w:t>de dezembro</w:t>
      </w:r>
      <w:r w:rsidR="0068488F">
        <w:rPr>
          <w:rFonts w:ascii="Times New Roman" w:hAnsi="Times New Roman"/>
          <w:sz w:val="24"/>
        </w:rPr>
        <w:t xml:space="preserve"> </w:t>
      </w:r>
      <w:r w:rsidR="001041E5">
        <w:rPr>
          <w:rFonts w:ascii="Times New Roman" w:hAnsi="Times New Roman"/>
          <w:sz w:val="24"/>
        </w:rPr>
        <w:t xml:space="preserve">de </w:t>
      </w:r>
      <w:r w:rsidR="00F75735">
        <w:rPr>
          <w:rFonts w:ascii="Times New Roman" w:hAnsi="Times New Roman"/>
          <w:sz w:val="24"/>
        </w:rPr>
        <w:t>2020</w:t>
      </w:r>
      <w:r w:rsidR="002368E9" w:rsidRPr="00CA5411">
        <w:rPr>
          <w:rFonts w:ascii="Times New Roman" w:hAnsi="Times New Roman"/>
          <w:sz w:val="24"/>
        </w:rPr>
        <w:t xml:space="preserve"> </w:t>
      </w:r>
      <w:r w:rsidR="0068488F" w:rsidRPr="00CA5411">
        <w:rPr>
          <w:rFonts w:ascii="Times New Roman" w:hAnsi="Times New Roman"/>
          <w:sz w:val="24"/>
        </w:rPr>
        <w:t xml:space="preserve">a </w:t>
      </w:r>
      <w:r w:rsidR="00F75735">
        <w:rPr>
          <w:rFonts w:ascii="Times New Roman" w:hAnsi="Times New Roman"/>
          <w:sz w:val="24"/>
        </w:rPr>
        <w:t>31</w:t>
      </w:r>
      <w:r w:rsidR="0068488F" w:rsidRPr="00CA5411">
        <w:rPr>
          <w:rFonts w:ascii="Times New Roman" w:hAnsi="Times New Roman"/>
          <w:sz w:val="24"/>
        </w:rPr>
        <w:t xml:space="preserve"> de </w:t>
      </w:r>
      <w:r w:rsidR="00F75735">
        <w:rPr>
          <w:rFonts w:ascii="Times New Roman" w:hAnsi="Times New Roman"/>
          <w:sz w:val="24"/>
        </w:rPr>
        <w:t>dezembro</w:t>
      </w:r>
      <w:r w:rsidR="007A6B2A" w:rsidRPr="00CA5411">
        <w:rPr>
          <w:rFonts w:ascii="Times New Roman" w:hAnsi="Times New Roman"/>
          <w:sz w:val="24"/>
        </w:rPr>
        <w:t xml:space="preserve"> </w:t>
      </w:r>
      <w:r w:rsidR="002368E9" w:rsidRPr="00CA5411">
        <w:rPr>
          <w:rFonts w:ascii="Times New Roman" w:hAnsi="Times New Roman"/>
          <w:sz w:val="24"/>
        </w:rPr>
        <w:t>de 20</w:t>
      </w:r>
      <w:r w:rsidR="007A6B2A" w:rsidRPr="00CA5411">
        <w:rPr>
          <w:rFonts w:ascii="Times New Roman" w:hAnsi="Times New Roman"/>
          <w:sz w:val="24"/>
        </w:rPr>
        <w:t>20</w:t>
      </w:r>
      <w:r w:rsidR="002368E9">
        <w:rPr>
          <w:rFonts w:ascii="Times New Roman" w:hAnsi="Times New Roman"/>
          <w:sz w:val="24"/>
        </w:rPr>
        <w:t>, retornando às atividades administrativas normais no dia 0</w:t>
      </w:r>
      <w:r w:rsidR="008B4AD4">
        <w:rPr>
          <w:rFonts w:ascii="Times New Roman" w:hAnsi="Times New Roman"/>
          <w:sz w:val="24"/>
        </w:rPr>
        <w:t>3</w:t>
      </w:r>
      <w:r w:rsidR="002368E9">
        <w:rPr>
          <w:rFonts w:ascii="Times New Roman" w:hAnsi="Times New Roman"/>
          <w:sz w:val="24"/>
        </w:rPr>
        <w:t xml:space="preserve"> de janeiro de 20</w:t>
      </w:r>
      <w:r w:rsidR="00F75735">
        <w:rPr>
          <w:rFonts w:ascii="Times New Roman" w:hAnsi="Times New Roman"/>
          <w:sz w:val="24"/>
        </w:rPr>
        <w:t>21</w:t>
      </w:r>
      <w:r w:rsidR="002368E9">
        <w:rPr>
          <w:rFonts w:ascii="Times New Roman" w:hAnsi="Times New Roman"/>
          <w:sz w:val="24"/>
        </w:rPr>
        <w:t xml:space="preserve">, </w:t>
      </w:r>
      <w:r w:rsidR="00D10CB6">
        <w:rPr>
          <w:rFonts w:ascii="Times New Roman" w:hAnsi="Times New Roman"/>
          <w:sz w:val="24"/>
        </w:rPr>
        <w:t>às 8h</w:t>
      </w:r>
      <w:r w:rsidR="002368E9">
        <w:rPr>
          <w:rFonts w:ascii="Times New Roman" w:hAnsi="Times New Roman"/>
          <w:sz w:val="24"/>
        </w:rPr>
        <w:t>.</w:t>
      </w: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1041E5">
        <w:rPr>
          <w:rFonts w:ascii="Times New Roman" w:hAnsi="Times New Roman"/>
          <w:b/>
          <w:sz w:val="24"/>
        </w:rPr>
        <w:t xml:space="preserve">Art. </w:t>
      </w:r>
      <w:r w:rsidR="00EE3E6D">
        <w:rPr>
          <w:rFonts w:ascii="Times New Roman" w:hAnsi="Times New Roman"/>
          <w:b/>
          <w:sz w:val="24"/>
        </w:rPr>
        <w:t>2</w:t>
      </w:r>
      <w:r w:rsidRPr="001041E5">
        <w:rPr>
          <w:rFonts w:ascii="Times New Roman" w:hAnsi="Times New Roman"/>
          <w:b/>
          <w:sz w:val="24"/>
        </w:rPr>
        <w:t>º</w:t>
      </w:r>
      <w:r>
        <w:rPr>
          <w:rFonts w:ascii="Times New Roman" w:hAnsi="Times New Roman"/>
          <w:sz w:val="24"/>
        </w:rPr>
        <w:t xml:space="preserve"> </w:t>
      </w:r>
      <w:r w:rsidR="002368E9">
        <w:rPr>
          <w:rFonts w:ascii="Times New Roman" w:hAnsi="Times New Roman"/>
          <w:sz w:val="24"/>
        </w:rPr>
        <w:t>Revogadas as disposições em contrário, esta Portaria entra em vigor na data de sua publicação.</w:t>
      </w: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2758E" w:rsidRDefault="0042758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EA1A1D" w:rsidRDefault="00EA1A1D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99703E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 w:rsidR="009858A6">
        <w:rPr>
          <w:rFonts w:ascii="Times New Roman" w:hAnsi="Times New Roman"/>
          <w:b/>
          <w:sz w:val="24"/>
        </w:rPr>
        <w:t>.</w:t>
      </w: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54373" w:rsidRDefault="00954373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F60F8E" w:rsidP="0099703E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99703E">
        <w:rPr>
          <w:color w:val="000000"/>
        </w:rPr>
        <w:t xml:space="preserve">, </w:t>
      </w:r>
      <w:r w:rsidR="008B4AD4">
        <w:rPr>
          <w:color w:val="000000"/>
        </w:rPr>
        <w:t>13</w:t>
      </w:r>
      <w:r w:rsidR="00B5341D">
        <w:rPr>
          <w:color w:val="000000"/>
        </w:rPr>
        <w:t xml:space="preserve"> de</w:t>
      </w:r>
      <w:r w:rsidR="00594C31">
        <w:rPr>
          <w:color w:val="000000"/>
        </w:rPr>
        <w:t xml:space="preserve"> </w:t>
      </w:r>
      <w:r>
        <w:rPr>
          <w:color w:val="000000"/>
        </w:rPr>
        <w:t>dezembro</w:t>
      </w:r>
      <w:r w:rsidR="00594C31">
        <w:rPr>
          <w:color w:val="000000"/>
        </w:rPr>
        <w:t xml:space="preserve"> </w:t>
      </w:r>
      <w:r w:rsidR="0099703E">
        <w:rPr>
          <w:color w:val="000000"/>
        </w:rPr>
        <w:t xml:space="preserve">de </w:t>
      </w:r>
      <w:r w:rsidR="00F75735">
        <w:rPr>
          <w:color w:val="000000"/>
        </w:rPr>
        <w:t>2020</w:t>
      </w:r>
      <w:r w:rsidR="0099703E">
        <w:rPr>
          <w:color w:val="000000"/>
        </w:rPr>
        <w:t>.</w:t>
      </w: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023EA" w:rsidRDefault="005023EA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A5411" w:rsidRDefault="00CA5411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1"/>
      </w:tblGrid>
      <w:tr w:rsidR="005023EA" w:rsidTr="008F7F59">
        <w:trPr>
          <w:trHeight w:val="300"/>
        </w:trPr>
        <w:tc>
          <w:tcPr>
            <w:tcW w:w="8721" w:type="dxa"/>
            <w:hideMark/>
          </w:tcPr>
          <w:p w:rsidR="005023EA" w:rsidRDefault="008B4AD4" w:rsidP="00502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5023EA" w:rsidTr="008F7F59">
        <w:trPr>
          <w:trHeight w:val="244"/>
        </w:trPr>
        <w:tc>
          <w:tcPr>
            <w:tcW w:w="8721" w:type="dxa"/>
            <w:hideMark/>
          </w:tcPr>
          <w:p w:rsidR="005023EA" w:rsidRDefault="00F75735" w:rsidP="008F7F5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</w:tr>
    </w:tbl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/>
    <w:sectPr w:rsidR="0099703E" w:rsidSect="00E629C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3E"/>
    <w:rsid w:val="000002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67F8B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A82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167C"/>
    <w:rsid w:val="000B21D9"/>
    <w:rsid w:val="000B229C"/>
    <w:rsid w:val="000B23DF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5EBB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1E5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36BA1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5B16"/>
    <w:rsid w:val="00196696"/>
    <w:rsid w:val="00196A8E"/>
    <w:rsid w:val="001976AE"/>
    <w:rsid w:val="00197AB4"/>
    <w:rsid w:val="00197BA3"/>
    <w:rsid w:val="001A01A1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3F45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8E9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8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751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3BB6"/>
    <w:rsid w:val="00324683"/>
    <w:rsid w:val="0032503F"/>
    <w:rsid w:val="00325125"/>
    <w:rsid w:val="00325E55"/>
    <w:rsid w:val="00326B6A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58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0D6F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1A21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5C8E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23EA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3E16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4C31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3DB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10C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488F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AF8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092F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B2A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0516"/>
    <w:rsid w:val="00801FE4"/>
    <w:rsid w:val="0080214C"/>
    <w:rsid w:val="008030BA"/>
    <w:rsid w:val="00803906"/>
    <w:rsid w:val="00803A53"/>
    <w:rsid w:val="00803ABE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4AD4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0F55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079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373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67838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8A6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3B2"/>
    <w:rsid w:val="00993A48"/>
    <w:rsid w:val="0099444C"/>
    <w:rsid w:val="00996BC3"/>
    <w:rsid w:val="0099703E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53DD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C7A2D"/>
    <w:rsid w:val="009D085E"/>
    <w:rsid w:val="009D089C"/>
    <w:rsid w:val="009D0997"/>
    <w:rsid w:val="009D1EC1"/>
    <w:rsid w:val="009D1F2E"/>
    <w:rsid w:val="009D27DB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005B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2BF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6CB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5F8E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341D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52C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413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411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6E1E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5E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6FF"/>
    <w:rsid w:val="00D06F65"/>
    <w:rsid w:val="00D07B1F"/>
    <w:rsid w:val="00D100C5"/>
    <w:rsid w:val="00D1053F"/>
    <w:rsid w:val="00D1077D"/>
    <w:rsid w:val="00D10CB6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65EE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C44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29CE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749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A1D"/>
    <w:rsid w:val="00EA1C06"/>
    <w:rsid w:val="00EA28B6"/>
    <w:rsid w:val="00EA2EA4"/>
    <w:rsid w:val="00EA334D"/>
    <w:rsid w:val="00EA43E8"/>
    <w:rsid w:val="00EA456F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2E8"/>
    <w:rsid w:val="00EE275E"/>
    <w:rsid w:val="00EE34A7"/>
    <w:rsid w:val="00EE3885"/>
    <w:rsid w:val="00EE3E6D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0F8E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35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09B"/>
    <w:rsid w:val="00FB0569"/>
    <w:rsid w:val="00FB1425"/>
    <w:rsid w:val="00FB21E3"/>
    <w:rsid w:val="00FB233B"/>
    <w:rsid w:val="00FB3102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5AF4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CD682-CB3D-42A4-A0FE-E876CE39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9703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03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54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4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3</cp:revision>
  <cp:lastPrinted>2019-12-11T15:25:00Z</cp:lastPrinted>
  <dcterms:created xsi:type="dcterms:W3CDTF">2021-12-13T16:25:00Z</dcterms:created>
  <dcterms:modified xsi:type="dcterms:W3CDTF">2021-12-13T16:33:00Z</dcterms:modified>
</cp:coreProperties>
</file>