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26F1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64058">
        <w:rPr>
          <w:b/>
          <w:color w:val="000000"/>
        </w:rPr>
        <w:t>7720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26F1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SELO “LUCAS BEGALLE ZAMORA DE SOUZA” NO MUNICÍPIO DE POUSO ALEGRE E DÁ OUTRAS PROVIDÊNCIAS.</w:t>
      </w:r>
    </w:p>
    <w:p w:rsidR="00792B0D" w:rsidRDefault="00792B0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92B0D" w:rsidRPr="00792B0D" w:rsidRDefault="00792B0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92B0D">
        <w:rPr>
          <w:b/>
          <w:sz w:val="20"/>
          <w:szCs w:val="20"/>
        </w:rPr>
        <w:t>Autor: Ver. Reverendo Dionísio</w:t>
      </w:r>
    </w:p>
    <w:p w:rsidR="00264058" w:rsidRPr="00920AA9" w:rsidRDefault="00264058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26F17" w:rsidP="00264058">
      <w:pPr>
        <w:spacing w:after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Institui no âmbito do município de Pouso Alegre o Selo “Lucas Begalle Zamora de Souza”, com base na Lei Federal nº 13.722, de 2018, conhecida como “Lei Lucas”, que “torna obrigatória a capacitação em noções básicas de primeiros socorros de professores e funcionários de estabelecimentos de ensino públicos e privados de educação básica e de estabelecimentos de recreação infantil”.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As creches e escolas da rede pública municipal ou particular que se adequarem ao dispositivo desta Lei, e as instituições municipais privadas ou públicas que realizarem parcerias de colaboração com as creches e escolas, ajudando-as a realizarem a capacitação necessária, receberão o Selo “Lucas Begalli Zamora de Souza”, que será encaminhado por meio eletrônico, acompanhado de ofício e certificado</w:t>
      </w:r>
      <w:r w:rsidR="00863C05">
        <w:rPr>
          <w:rFonts w:ascii="Times New Roman" w:eastAsia="Times New Roman" w:hAnsi="Times New Roman"/>
          <w:color w:val="000000"/>
        </w:rPr>
        <w:t xml:space="preserve"> pelo</w:t>
      </w:r>
      <w:r>
        <w:rPr>
          <w:rFonts w:ascii="Times New Roman" w:eastAsia="Times New Roman" w:hAnsi="Times New Roman"/>
          <w:color w:val="000000"/>
        </w:rPr>
        <w:t xml:space="preserve"> Poder Executivo, após a apresentação do certificado de formação.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As instituições de ensino, bem como as empresas parceiras, que receberem o Selo “Lucas Begalli Zamora de Souza”, poderão fazer uso da condecoração em suas propagandas e imagens da instituição ou empresa, para demonstrarem que além de seguirem as normas são empresa solidárias e cidadãs.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Lei tem o objetivo de estimular creches e escolas municipais, para quê, sem prejuízo de suas demais atividades ordinárias, estabeleçam parcerias para ensinar aos professores, funcionários e estagiários que possuem contato direto com alunos, a maneira mais correta e segura para lidar com situações de emergências, que exijam intervenções rápidas, bem como a orientação continuada na rede municipal e particular de educação para exercer os primeiros socorros. 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Para a concessão do Selo “Lucas Begalle Zamora de Souza” é necessário que os professores, funcionários e estagiários, em contato direto com alunos das creches e escolas do município de Pouso Alegre, sejam treinados por profissionais da área de saúde (médicos, enfermeiros e auxiliares de enfermagem) ou outros técnicos qualificados, de instituições privadas ou públicas.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Os professores e funcionários poderão candidatar-se voluntariamente para participar do treinamento em primeiros socorros ou poderão ser indicados pela própria instituição.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Os conhecimentos de primeiros socorros devem acompanhar o disposto no Manual de Primeiros Socorros editado pela Agência Nacional de Vigilância Sanitária (ANVISA), que estiver em vigor.</w:t>
      </w:r>
    </w:p>
    <w:p w:rsidR="00863C05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863C05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A Direção da Unidade Escolar ficará responsável pelo estabelecimento de Parcerias, sem ônus para o Município de Pouso Alegre. 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Art. 4</w:t>
      </w:r>
      <w:r w:rsidR="00A7177D" w:rsidRPr="00A417D2">
        <w:rPr>
          <w:rFonts w:ascii="Times New Roman" w:eastAsia="Times New Roman" w:hAnsi="Times New Roman"/>
          <w:b/>
          <w:color w:val="000000"/>
        </w:rPr>
        <w:t>º</w:t>
      </w:r>
      <w:r w:rsidR="00A7177D">
        <w:rPr>
          <w:rFonts w:ascii="Times New Roman" w:eastAsia="Times New Roman" w:hAnsi="Times New Roman"/>
          <w:color w:val="000000"/>
        </w:rPr>
        <w:t xml:space="preserve"> Os alunos de todos os anos da educação infantil, do ensino fundamental e médio, e universitário, poderão também receber lições de Primeiros Socorros na forma de atividades educativas e palestras que acontecerão durante o período letivo regulamentar, e que versarão, em especial sobre: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- </w:t>
      </w:r>
      <w:proofErr w:type="gramStart"/>
      <w:r>
        <w:rPr>
          <w:rFonts w:ascii="Times New Roman" w:eastAsia="Times New Roman" w:hAnsi="Times New Roman"/>
          <w:color w:val="000000"/>
        </w:rPr>
        <w:t>a</w:t>
      </w:r>
      <w:proofErr w:type="gramEnd"/>
      <w:r>
        <w:rPr>
          <w:rFonts w:ascii="Times New Roman" w:eastAsia="Times New Roman" w:hAnsi="Times New Roman"/>
          <w:color w:val="000000"/>
        </w:rPr>
        <w:t xml:space="preserve"> identificação de situações de emergências médicas;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- </w:t>
      </w:r>
      <w:proofErr w:type="gramStart"/>
      <w:r>
        <w:rPr>
          <w:rFonts w:ascii="Times New Roman" w:eastAsia="Times New Roman" w:hAnsi="Times New Roman"/>
          <w:color w:val="000000"/>
        </w:rPr>
        <w:t>os</w:t>
      </w:r>
      <w:proofErr w:type="gramEnd"/>
      <w:r>
        <w:rPr>
          <w:rFonts w:ascii="Times New Roman" w:eastAsia="Times New Roman" w:hAnsi="Times New Roman"/>
          <w:color w:val="000000"/>
        </w:rPr>
        <w:t xml:space="preserve"> números de telefone dos serviços públicos de atendimento de emergências;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a importância da calma para lidar com as situações descritas no inciso I deste artigo.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IV - </w:t>
      </w:r>
      <w:proofErr w:type="gramStart"/>
      <w:r>
        <w:rPr>
          <w:rFonts w:ascii="Times New Roman" w:eastAsia="Times New Roman" w:hAnsi="Times New Roman"/>
          <w:color w:val="000000"/>
        </w:rPr>
        <w:t>outras</w:t>
      </w:r>
      <w:proofErr w:type="gramEnd"/>
      <w:r>
        <w:rPr>
          <w:rFonts w:ascii="Times New Roman" w:eastAsia="Times New Roman" w:hAnsi="Times New Roman"/>
          <w:color w:val="000000"/>
        </w:rPr>
        <w:t xml:space="preserve"> atividades e informações necessárias ligadas aos primeiros socorros. 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417D2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Os conteúdos abordados no caput deste artigo deverão se adequar às diferentes idades das crianças, jovens e adultos de cada ano escolar.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5</w:t>
      </w:r>
      <w:r w:rsidR="00A7177D" w:rsidRPr="00A417D2">
        <w:rPr>
          <w:rFonts w:ascii="Times New Roman" w:eastAsia="Times New Roman" w:hAnsi="Times New Roman"/>
          <w:b/>
          <w:color w:val="000000"/>
        </w:rPr>
        <w:t>º</w:t>
      </w:r>
      <w:r w:rsidR="00A7177D">
        <w:rPr>
          <w:rFonts w:ascii="Times New Roman" w:eastAsia="Times New Roman" w:hAnsi="Times New Roman"/>
          <w:color w:val="000000"/>
        </w:rPr>
        <w:t xml:space="preserve"> Os critérios e a oportunidade quanto à forma da aplicação, sua periodicidade e da quantidade de profissionais habilitados por unidade escolar, bem como dos parâmetros a serem adotados nas atividades, poderão ser estabelecidas por regulamentação do Poder Executivo Municipal.</w:t>
      </w:r>
    </w:p>
    <w:p w:rsidR="0053579D" w:rsidRDefault="00326F17" w:rsidP="00264058">
      <w:pPr>
        <w:pStyle w:val="Normal0"/>
        <w:spacing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6</w:t>
      </w:r>
      <w:r w:rsidR="00A7177D" w:rsidRPr="00A417D2">
        <w:rPr>
          <w:rFonts w:ascii="Times New Roman" w:eastAsia="Times New Roman" w:hAnsi="Times New Roman"/>
          <w:b/>
          <w:color w:val="000000"/>
        </w:rPr>
        <w:t>º</w:t>
      </w:r>
      <w:r w:rsidR="00A7177D">
        <w:rPr>
          <w:rFonts w:ascii="Times New Roman" w:eastAsia="Times New Roman" w:hAnsi="Times New Roman"/>
          <w:color w:val="000000"/>
        </w:rPr>
        <w:t xml:space="preserve"> Esta Lei entra em vigor no primeiro dia do ano letivo subsequente de sua publicação e será, no que couber, regulamentada pelo Poder Executivo.</w:t>
      </w: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F4CB5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326F17">
        <w:rPr>
          <w:color w:val="000000"/>
        </w:rPr>
        <w:t xml:space="preserve">, </w:t>
      </w:r>
      <w:r>
        <w:rPr>
          <w:color w:val="000000"/>
        </w:rPr>
        <w:t>7</w:t>
      </w:r>
      <w:r w:rsidR="003A7679">
        <w:rPr>
          <w:color w:val="000000"/>
        </w:rPr>
        <w:t xml:space="preserve"> de </w:t>
      </w:r>
      <w:r>
        <w:rPr>
          <w:color w:val="000000"/>
        </w:rPr>
        <w:t>dezembro</w:t>
      </w:r>
      <w:r w:rsidR="003A7679">
        <w:rPr>
          <w:color w:val="000000"/>
        </w:rPr>
        <w:t xml:space="preserve"> de 2021</w:t>
      </w:r>
      <w:r w:rsidR="00326F17">
        <w:rPr>
          <w:color w:val="000000"/>
        </w:rPr>
        <w:t>.</w:t>
      </w:r>
    </w:p>
    <w:p w:rsidR="001F4CB5" w:rsidRDefault="001F4CB5" w:rsidP="001F4CB5">
      <w:pPr>
        <w:rPr>
          <w:color w:val="000000"/>
        </w:rPr>
      </w:pPr>
    </w:p>
    <w:p w:rsidR="001F4CB5" w:rsidRDefault="001F4CB5" w:rsidP="001F4CB5">
      <w:pPr>
        <w:rPr>
          <w:color w:val="000000"/>
        </w:rPr>
      </w:pPr>
    </w:p>
    <w:p w:rsidR="001F4CB5" w:rsidRDefault="001F4CB5" w:rsidP="001F4CB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F4CB5" w:rsidTr="001F4CB5">
        <w:tc>
          <w:tcPr>
            <w:tcW w:w="5097" w:type="dxa"/>
          </w:tcPr>
          <w:p w:rsidR="001F4CB5" w:rsidRDefault="001F4CB5" w:rsidP="001F4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1F4CB5" w:rsidRDefault="001F4CB5" w:rsidP="001F4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1F4CB5" w:rsidTr="001F4CB5">
        <w:tc>
          <w:tcPr>
            <w:tcW w:w="5097" w:type="dxa"/>
          </w:tcPr>
          <w:p w:rsidR="001F4CB5" w:rsidRPr="001F4CB5" w:rsidRDefault="001F4CB5" w:rsidP="001F4CB5">
            <w:pPr>
              <w:jc w:val="center"/>
              <w:rPr>
                <w:color w:val="000000"/>
                <w:sz w:val="20"/>
                <w:szCs w:val="20"/>
              </w:rPr>
            </w:pPr>
            <w:r w:rsidRPr="001F4CB5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F4CB5" w:rsidRPr="001F4CB5" w:rsidRDefault="001F4CB5" w:rsidP="001F4CB5">
            <w:pPr>
              <w:jc w:val="center"/>
              <w:rPr>
                <w:color w:val="000000"/>
                <w:sz w:val="20"/>
                <w:szCs w:val="20"/>
              </w:rPr>
            </w:pPr>
            <w:r w:rsidRPr="001F4CB5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F4CB5" w:rsidRDefault="001F4CB5" w:rsidP="001F4CB5">
      <w:pPr>
        <w:rPr>
          <w:color w:val="000000"/>
        </w:rPr>
      </w:pPr>
    </w:p>
    <w:p w:rsidR="006E5AF1" w:rsidRDefault="006C3AB4" w:rsidP="006E5AF1">
      <w:pPr>
        <w:jc w:val="center"/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5D" w:rsidRDefault="0011355D">
      <w:r>
        <w:separator/>
      </w:r>
    </w:p>
  </w:endnote>
  <w:endnote w:type="continuationSeparator" w:id="0">
    <w:p w:rsidR="0011355D" w:rsidRDefault="0011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26F1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5D" w:rsidRDefault="0011355D">
      <w:r>
        <w:separator/>
      </w:r>
    </w:p>
  </w:footnote>
  <w:footnote w:type="continuationSeparator" w:id="0">
    <w:p w:rsidR="0011355D" w:rsidRDefault="0011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26F1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1355D"/>
    <w:rsid w:val="001778D6"/>
    <w:rsid w:val="00182AE8"/>
    <w:rsid w:val="00194990"/>
    <w:rsid w:val="001F4CB5"/>
    <w:rsid w:val="00217FD1"/>
    <w:rsid w:val="00264058"/>
    <w:rsid w:val="00291B86"/>
    <w:rsid w:val="0031302D"/>
    <w:rsid w:val="00326F17"/>
    <w:rsid w:val="003776C3"/>
    <w:rsid w:val="003778A9"/>
    <w:rsid w:val="003A7679"/>
    <w:rsid w:val="003D79FA"/>
    <w:rsid w:val="004241AC"/>
    <w:rsid w:val="004A45DE"/>
    <w:rsid w:val="004C65C8"/>
    <w:rsid w:val="00504095"/>
    <w:rsid w:val="0053579D"/>
    <w:rsid w:val="006424C0"/>
    <w:rsid w:val="006B2112"/>
    <w:rsid w:val="006C3AB4"/>
    <w:rsid w:val="006C3FC6"/>
    <w:rsid w:val="006E5AF1"/>
    <w:rsid w:val="007076AC"/>
    <w:rsid w:val="00761A8C"/>
    <w:rsid w:val="00772C87"/>
    <w:rsid w:val="00792B0D"/>
    <w:rsid w:val="00863C05"/>
    <w:rsid w:val="00865738"/>
    <w:rsid w:val="00875765"/>
    <w:rsid w:val="008926B6"/>
    <w:rsid w:val="008C38D8"/>
    <w:rsid w:val="00920AA9"/>
    <w:rsid w:val="009B40CC"/>
    <w:rsid w:val="00A05C02"/>
    <w:rsid w:val="00A417D2"/>
    <w:rsid w:val="00A7177D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3A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A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cp:lastPrinted>2021-12-08T16:00:00Z</cp:lastPrinted>
  <dcterms:created xsi:type="dcterms:W3CDTF">2021-12-08T15:49:00Z</dcterms:created>
  <dcterms:modified xsi:type="dcterms:W3CDTF">2021-12-08T16:04:00Z</dcterms:modified>
</cp:coreProperties>
</file>