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7C" w:rsidRPr="00347576" w:rsidRDefault="00BF517C" w:rsidP="00BF51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4"/>
          <w:szCs w:val="24"/>
        </w:rPr>
      </w:pPr>
      <w:r w:rsidRPr="00347576">
        <w:rPr>
          <w:b/>
          <w:sz w:val="24"/>
          <w:szCs w:val="24"/>
        </w:rPr>
        <w:t xml:space="preserve">PORTARIA Nº </w:t>
      </w:r>
      <w:r w:rsidR="00331CEF">
        <w:rPr>
          <w:b/>
          <w:sz w:val="24"/>
          <w:szCs w:val="24"/>
        </w:rPr>
        <w:t>130</w:t>
      </w:r>
      <w:r>
        <w:rPr>
          <w:b/>
          <w:sz w:val="24"/>
          <w:szCs w:val="24"/>
        </w:rPr>
        <w:t>/2021</w:t>
      </w:r>
    </w:p>
    <w:p w:rsidR="00BF517C" w:rsidRPr="00347576" w:rsidRDefault="00BF517C" w:rsidP="00BF51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</w:p>
    <w:p w:rsidR="00BF517C" w:rsidRPr="00347576" w:rsidRDefault="00BF517C" w:rsidP="00BF51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</w:p>
    <w:p w:rsidR="00BF517C" w:rsidRPr="00347576" w:rsidRDefault="00BF517C" w:rsidP="00BF517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69"/>
        <w:jc w:val="both"/>
        <w:rPr>
          <w:b/>
          <w:sz w:val="24"/>
          <w:szCs w:val="24"/>
        </w:rPr>
      </w:pPr>
      <w:r w:rsidRPr="00347576">
        <w:rPr>
          <w:b/>
          <w:sz w:val="24"/>
          <w:szCs w:val="24"/>
        </w:rPr>
        <w:t>DISPÕE SOBRE O PAGAMENTO DO ABONO NATALINO  AOS SERVIDORES DA CÂMARA MUNICIPAL DE POUSO ALEGRE, NOS TERMOS DO ART. 6º-A DA LEI MUNICIPAL N. 4.</w:t>
      </w:r>
      <w:bookmarkStart w:id="0" w:name="_GoBack"/>
      <w:bookmarkEnd w:id="0"/>
      <w:r w:rsidRPr="00347576">
        <w:rPr>
          <w:b/>
          <w:sz w:val="24"/>
          <w:szCs w:val="24"/>
        </w:rPr>
        <w:t>656, DE 22 DE FEVEREIRO DE 2008.</w:t>
      </w:r>
    </w:p>
    <w:p w:rsidR="00BF517C" w:rsidRPr="00347576" w:rsidRDefault="00BF517C" w:rsidP="00BF517C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BF517C" w:rsidRPr="00347576" w:rsidRDefault="00BF517C" w:rsidP="00BF517C">
      <w:pPr>
        <w:spacing w:line="280" w:lineRule="auto"/>
        <w:ind w:left="2835"/>
        <w:rPr>
          <w:rFonts w:ascii="Arial" w:hAnsi="Arial" w:cs="Arial"/>
          <w:b/>
          <w:sz w:val="24"/>
          <w:szCs w:val="24"/>
        </w:rPr>
      </w:pP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347576">
        <w:rPr>
          <w:rFonts w:ascii="Times New Roman" w:eastAsia="Times New Roman" w:hAnsi="Times New Roman" w:cs="Times New Roman"/>
          <w:szCs w:val="24"/>
        </w:rPr>
        <w:t xml:space="preserve">O PRESIDENTE DA MESA DIRETORA DA CÂMARA MUNICIPAL de Pouso Alegre, Estado de Minas Gerais, Ver. </w:t>
      </w:r>
      <w:r>
        <w:rPr>
          <w:rFonts w:ascii="Times New Roman" w:eastAsia="Times New Roman" w:hAnsi="Times New Roman" w:cs="Times New Roman"/>
          <w:szCs w:val="24"/>
        </w:rPr>
        <w:t>Bruno Dias</w:t>
      </w:r>
      <w:r w:rsidRPr="00347576">
        <w:rPr>
          <w:rFonts w:ascii="Times New Roman" w:eastAsia="Times New Roman" w:hAnsi="Times New Roman" w:cs="Times New Roman"/>
          <w:szCs w:val="24"/>
        </w:rPr>
        <w:t>, no uso de suas atribuições legais, expede a seguinte</w:t>
      </w: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  <w:szCs w:val="24"/>
        </w:rPr>
      </w:pPr>
      <w:r w:rsidRPr="00347576">
        <w:rPr>
          <w:rFonts w:ascii="Times New Roman" w:eastAsia="Times New Roman" w:hAnsi="Times New Roman" w:cs="Times New Roman"/>
          <w:b/>
          <w:szCs w:val="24"/>
        </w:rPr>
        <w:t>PORTARIA</w:t>
      </w: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F517C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347576">
        <w:rPr>
          <w:rFonts w:ascii="Times New Roman" w:eastAsia="Times New Roman" w:hAnsi="Times New Roman" w:cs="Times New Roman"/>
          <w:b/>
          <w:szCs w:val="24"/>
        </w:rPr>
        <w:t>Art. 1º</w:t>
      </w:r>
      <w:r w:rsidRPr="00347576">
        <w:rPr>
          <w:rFonts w:ascii="Times New Roman" w:eastAsia="Times New Roman" w:hAnsi="Times New Roman" w:cs="Times New Roman"/>
          <w:szCs w:val="24"/>
        </w:rPr>
        <w:t xml:space="preserve"> Fica autorizada a concessão de “Abono Natalino” aos servidores da Câmara Municipal, prevista no artigo 6º-A da Lei Municipal nº 4.656, de 2008, </w:t>
      </w:r>
      <w:r>
        <w:rPr>
          <w:rFonts w:ascii="Times New Roman" w:eastAsia="Times New Roman" w:hAnsi="Times New Roman" w:cs="Times New Roman"/>
        </w:rPr>
        <w:t>no valor de R$ 700,00 (setecentos reais).</w:t>
      </w:r>
      <w:r w:rsidRPr="00347576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F517C" w:rsidRDefault="00BF517C" w:rsidP="00BF517C">
      <w:pPr>
        <w:pStyle w:val="Normal0"/>
        <w:jc w:val="both"/>
        <w:rPr>
          <w:rFonts w:ascii="Times New Roman" w:eastAsia="Times New Roman" w:hAnsi="Times New Roman" w:cs="Times New Roman"/>
          <w:szCs w:val="24"/>
        </w:rPr>
      </w:pP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347576">
        <w:rPr>
          <w:rFonts w:ascii="Times New Roman" w:eastAsia="Times New Roman" w:hAnsi="Times New Roman" w:cs="Times New Roman"/>
          <w:b/>
          <w:szCs w:val="24"/>
        </w:rPr>
        <w:t>Parágrafo único</w:t>
      </w:r>
      <w:r w:rsidRPr="00347576">
        <w:rPr>
          <w:rFonts w:ascii="Times New Roman" w:eastAsia="Times New Roman" w:hAnsi="Times New Roman" w:cs="Times New Roman"/>
          <w:szCs w:val="24"/>
        </w:rPr>
        <w:t xml:space="preserve">. O “Abono Natalino” será concedido via crédito em conta corrente dos servidores ativos </w:t>
      </w:r>
      <w:r w:rsidRPr="00347576">
        <w:rPr>
          <w:rFonts w:ascii="Times New Roman" w:hAnsi="Times New Roman"/>
          <w:szCs w:val="24"/>
        </w:rPr>
        <w:t xml:space="preserve">da </w:t>
      </w:r>
      <w:r w:rsidRPr="00347576">
        <w:rPr>
          <w:rFonts w:ascii="Times New Roman" w:eastAsia="Times New Roman" w:hAnsi="Times New Roman" w:cs="Times New Roman"/>
          <w:szCs w:val="24"/>
        </w:rPr>
        <w:t xml:space="preserve">Câmara Municipal de Pouso Alegre, </w:t>
      </w:r>
      <w:r w:rsidRPr="00347576">
        <w:rPr>
          <w:rFonts w:ascii="Times New Roman" w:hAnsi="Times New Roman"/>
          <w:szCs w:val="24"/>
        </w:rPr>
        <w:t xml:space="preserve">efetivos e comissionados, </w:t>
      </w:r>
      <w:r w:rsidRPr="00347576">
        <w:rPr>
          <w:rFonts w:ascii="Times New Roman" w:eastAsia="Times New Roman" w:hAnsi="Times New Roman" w:cs="Times New Roman"/>
          <w:szCs w:val="24"/>
        </w:rPr>
        <w:t>em exercício na data da publicação desta Portaria.</w:t>
      </w: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347576">
        <w:rPr>
          <w:rFonts w:ascii="Times New Roman" w:eastAsia="Times New Roman" w:hAnsi="Times New Roman" w:cs="Times New Roman"/>
          <w:b/>
          <w:szCs w:val="24"/>
        </w:rPr>
        <w:t>Art. 3º</w:t>
      </w:r>
      <w:r w:rsidRPr="00347576">
        <w:rPr>
          <w:rFonts w:ascii="Times New Roman" w:eastAsia="Times New Roman" w:hAnsi="Times New Roman" w:cs="Times New Roman"/>
          <w:szCs w:val="24"/>
        </w:rPr>
        <w:t xml:space="preserve"> As despesas decorrentes do artigo 1º desta Portaria correrão por conta da dotação orçamentária própria.</w:t>
      </w: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F517C" w:rsidRDefault="00BF517C" w:rsidP="00BF517C">
      <w:pPr>
        <w:pStyle w:val="Normal0"/>
        <w:ind w:firstLine="2835"/>
        <w:jc w:val="both"/>
        <w:rPr>
          <w:rFonts w:ascii="Times New Roman" w:eastAsia="Times New Roman" w:hAnsi="Times New Roman"/>
          <w:szCs w:val="24"/>
        </w:rPr>
      </w:pPr>
      <w:r w:rsidRPr="00347576">
        <w:rPr>
          <w:rFonts w:ascii="Times New Roman" w:eastAsia="Times New Roman" w:hAnsi="Times New Roman"/>
          <w:b/>
          <w:szCs w:val="24"/>
        </w:rPr>
        <w:t>Art. 4º</w:t>
      </w:r>
      <w:r w:rsidRPr="00347576">
        <w:rPr>
          <w:rFonts w:ascii="Times New Roman" w:eastAsia="Times New Roman" w:hAnsi="Times New Roman"/>
          <w:szCs w:val="24"/>
        </w:rPr>
        <w:t xml:space="preserve"> Revogadas as disposições em contrário, esta Portaria entra em vigor na data de sua publicação.</w:t>
      </w:r>
    </w:p>
    <w:p w:rsidR="00BF517C" w:rsidRDefault="00BF517C" w:rsidP="00BF517C">
      <w:pPr>
        <w:pStyle w:val="Normal0"/>
        <w:jc w:val="both"/>
        <w:rPr>
          <w:rFonts w:ascii="Times New Roman" w:eastAsia="Times New Roman" w:hAnsi="Times New Roman"/>
          <w:szCs w:val="24"/>
        </w:rPr>
      </w:pPr>
    </w:p>
    <w:p w:rsidR="00BF517C" w:rsidRPr="00347576" w:rsidRDefault="00BF517C" w:rsidP="00BF517C">
      <w:pPr>
        <w:pStyle w:val="Normal0"/>
        <w:ind w:firstLine="2835"/>
        <w:jc w:val="both"/>
        <w:rPr>
          <w:rFonts w:ascii="Times New Roman" w:eastAsia="Times New Roman" w:hAnsi="Times New Roman"/>
          <w:szCs w:val="24"/>
        </w:rPr>
      </w:pPr>
    </w:p>
    <w:p w:rsidR="00BF517C" w:rsidRPr="00347576" w:rsidRDefault="00BF517C" w:rsidP="00BF517C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47576">
        <w:rPr>
          <w:rFonts w:ascii="Times New Roman" w:hAnsi="Times New Roman"/>
          <w:b/>
          <w:sz w:val="24"/>
          <w:szCs w:val="24"/>
        </w:rPr>
        <w:t>REGISTRE-SE E PUBLIQUE-SE</w:t>
      </w:r>
    </w:p>
    <w:p w:rsidR="00BF517C" w:rsidRPr="00347576" w:rsidRDefault="00BF517C" w:rsidP="00BF517C">
      <w:pPr>
        <w:spacing w:line="276" w:lineRule="auto"/>
        <w:ind w:left="2835" w:right="1134" w:firstLine="2835"/>
        <w:rPr>
          <w:b/>
          <w:color w:val="000000"/>
          <w:sz w:val="24"/>
          <w:szCs w:val="24"/>
        </w:rPr>
      </w:pPr>
    </w:p>
    <w:p w:rsidR="00BF517C" w:rsidRDefault="00BF517C" w:rsidP="00BF517C">
      <w:pPr>
        <w:jc w:val="center"/>
        <w:rPr>
          <w:color w:val="000000"/>
          <w:sz w:val="24"/>
          <w:szCs w:val="24"/>
        </w:rPr>
      </w:pPr>
    </w:p>
    <w:p w:rsidR="00BF517C" w:rsidRPr="00347576" w:rsidRDefault="00BF517C" w:rsidP="00BF517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Câmara Municipal d</w:t>
      </w:r>
      <w:r w:rsidRPr="00347576">
        <w:rPr>
          <w:color w:val="000000"/>
          <w:sz w:val="24"/>
          <w:szCs w:val="24"/>
        </w:rPr>
        <w:t xml:space="preserve">e Pouso Alegre, </w:t>
      </w:r>
      <w:r>
        <w:rPr>
          <w:color w:val="000000"/>
          <w:sz w:val="24"/>
          <w:szCs w:val="24"/>
        </w:rPr>
        <w:t>1º de Dezembro de 2021</w:t>
      </w:r>
      <w:r w:rsidRPr="00347576">
        <w:rPr>
          <w:color w:val="000000"/>
          <w:sz w:val="24"/>
          <w:szCs w:val="24"/>
        </w:rPr>
        <w:t>.</w:t>
      </w:r>
    </w:p>
    <w:p w:rsidR="00BF517C" w:rsidRDefault="00BF517C" w:rsidP="00BF517C">
      <w:pPr>
        <w:rPr>
          <w:color w:val="000000"/>
          <w:sz w:val="22"/>
          <w:szCs w:val="22"/>
        </w:rPr>
      </w:pPr>
    </w:p>
    <w:p w:rsidR="00BF517C" w:rsidRDefault="00BF517C" w:rsidP="00BF517C">
      <w:pPr>
        <w:rPr>
          <w:color w:val="000000"/>
          <w:sz w:val="22"/>
          <w:szCs w:val="22"/>
        </w:rPr>
      </w:pPr>
    </w:p>
    <w:p w:rsidR="00BF517C" w:rsidRDefault="00BF517C" w:rsidP="00BF517C">
      <w:pPr>
        <w:rPr>
          <w:color w:val="000000"/>
          <w:sz w:val="22"/>
          <w:szCs w:val="22"/>
        </w:rPr>
      </w:pPr>
    </w:p>
    <w:p w:rsidR="00BF517C" w:rsidRDefault="00BF517C" w:rsidP="00BF517C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517C" w:rsidTr="00DC6A4B">
        <w:tc>
          <w:tcPr>
            <w:tcW w:w="10195" w:type="dxa"/>
          </w:tcPr>
          <w:p w:rsidR="00BF517C" w:rsidRPr="00347576" w:rsidRDefault="00BF517C" w:rsidP="00DC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BF517C" w:rsidTr="00DC6A4B">
        <w:tc>
          <w:tcPr>
            <w:tcW w:w="10195" w:type="dxa"/>
          </w:tcPr>
          <w:p w:rsidR="00BF517C" w:rsidRPr="00347576" w:rsidRDefault="00BF517C" w:rsidP="00DC6A4B">
            <w:pPr>
              <w:jc w:val="center"/>
              <w:rPr>
                <w:color w:val="000000"/>
              </w:rPr>
            </w:pPr>
            <w:r w:rsidRPr="00347576">
              <w:rPr>
                <w:color w:val="000000"/>
              </w:rPr>
              <w:t>PRESIDENTE DA MESA</w:t>
            </w:r>
          </w:p>
        </w:tc>
      </w:tr>
    </w:tbl>
    <w:p w:rsidR="00BF517C" w:rsidRPr="002A06F0" w:rsidRDefault="00BF517C" w:rsidP="00BF517C">
      <w:pPr>
        <w:rPr>
          <w:color w:val="000000"/>
          <w:sz w:val="22"/>
          <w:szCs w:val="22"/>
        </w:rPr>
      </w:pPr>
    </w:p>
    <w:p w:rsidR="00E71545" w:rsidRDefault="00E71545"/>
    <w:sectPr w:rsidR="00E71545" w:rsidSect="00347576">
      <w:headerReference w:type="default" r:id="rId6"/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07" w:rsidRDefault="00095F07" w:rsidP="00BF517C">
      <w:r>
        <w:separator/>
      </w:r>
    </w:p>
  </w:endnote>
  <w:endnote w:type="continuationSeparator" w:id="0">
    <w:p w:rsidR="00095F07" w:rsidRDefault="00095F07" w:rsidP="00BF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07" w:rsidRDefault="00095F07" w:rsidP="00BF517C">
      <w:r>
        <w:separator/>
      </w:r>
    </w:p>
  </w:footnote>
  <w:footnote w:type="continuationSeparator" w:id="0">
    <w:p w:rsidR="00095F07" w:rsidRDefault="00095F07" w:rsidP="00BF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7C" w:rsidRDefault="00095F07">
    <w:pPr>
      <w:pStyle w:val="Cabealho"/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.55pt;margin-top:-21.75pt;width:86.55pt;height:91.7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99867612" r:id="rId2"/>
      </w:object>
    </w:r>
    <w:r w:rsidR="00BF517C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8AE60" wp14:editId="37269123">
              <wp:simplePos x="0" y="0"/>
              <wp:positionH relativeFrom="column">
                <wp:posOffset>1443355</wp:posOffset>
              </wp:positionH>
              <wp:positionV relativeFrom="paragraph">
                <wp:posOffset>-193040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17C" w:rsidRPr="00EA1349" w:rsidRDefault="00BF517C" w:rsidP="00BF517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EA1349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BF517C" w:rsidRPr="00EA1349" w:rsidRDefault="00BF517C" w:rsidP="00BF517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EA134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EA134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Ch. </w:t>
                          </w:r>
                          <w:r w:rsidRPr="00EA134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EA134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BF517C" w:rsidRPr="00EA1349" w:rsidRDefault="00BF517C" w:rsidP="00BF517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EA134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3429-6502</w:t>
                          </w:r>
                        </w:p>
                        <w:p w:rsidR="00BF517C" w:rsidRPr="00BF517C" w:rsidRDefault="00BF517C" w:rsidP="00BF517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EA134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EA134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BF517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BF517C" w:rsidRPr="00567341" w:rsidRDefault="00BF517C" w:rsidP="00BF517C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8AE6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3.65pt;margin-top:-15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5rb5aN8AAAALAQAADwAAAGRycy9kb3du&#10;cmV2LnhtbEyPwU7DMAyG70i8Q2QkLmhLaCdgpek0TSDOG1y4ZY3XVjRO22Rrx9PjndjR9qff35+v&#10;JteKEw6h8aThca5AIJXeNlRp+Pp8n72ACNGQNa0n1HDGAKvi9iY3mfUjbfG0i5XgEAqZ0VDH2GVS&#10;hrJGZ8Lcd0h8O/jBmcjjUEk7mJHDXSsTpZ6kMw3xh9p0uKmx/NkdnQY/vp2dx14lD9+/7mOz7reH&#10;pNf6/m5av4KIOMV/GC76rA4FO+39kWwQrYYkeU4Z1TBL1QIEE8vFZbNnNE2XIItcXnco/g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mtvlo3wAAAAsBAAAPAAAAAAAAAAAAAAAAAIcE&#10;AABkcnMvZG93bnJldi54bWxQSwUGAAAAAAQABADzAAAAkwUAAAAA&#10;" strokecolor="white">
              <v:textbox>
                <w:txbxContent>
                  <w:p w:rsidR="00BF517C" w:rsidRPr="00EA1349" w:rsidRDefault="00BF517C" w:rsidP="00BF517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EA1349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BF517C" w:rsidRPr="00EA1349" w:rsidRDefault="00BF517C" w:rsidP="00BF517C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EA1349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EA1349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Ch. </w:t>
                    </w:r>
                    <w:r w:rsidRPr="00EA1349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EA1349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BF517C" w:rsidRPr="00EA1349" w:rsidRDefault="00BF517C" w:rsidP="00BF517C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EA1349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3429-6502</w:t>
                    </w:r>
                  </w:p>
                  <w:p w:rsidR="00BF517C" w:rsidRPr="00BF517C" w:rsidRDefault="00BF517C" w:rsidP="00BF517C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EA1349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EA1349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BF517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BF517C" w:rsidRPr="00567341" w:rsidRDefault="00BF517C" w:rsidP="00BF517C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7C"/>
    <w:rsid w:val="00095F07"/>
    <w:rsid w:val="001A58C8"/>
    <w:rsid w:val="00331CEF"/>
    <w:rsid w:val="00BF517C"/>
    <w:rsid w:val="00E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45F49E-1F54-4754-A338-86785A1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BF517C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BF517C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F517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F517C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F517C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F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51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17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F51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517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BF517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F517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BF517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C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CEF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2021-12-01T15:40:00Z</cp:lastPrinted>
  <dcterms:created xsi:type="dcterms:W3CDTF">2021-11-30T19:55:00Z</dcterms:created>
  <dcterms:modified xsi:type="dcterms:W3CDTF">2021-12-01T15:40:00Z</dcterms:modified>
</cp:coreProperties>
</file>