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70566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1213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70566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0566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0566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</w:t>
      </w:r>
      <w:r w:rsidR="00730E7A">
        <w:rPr>
          <w:rFonts w:ascii="Times New Roman" w:hAnsi="Times New Roman" w:cs="Times New Roman"/>
          <w:szCs w:val="24"/>
        </w:rPr>
        <w:t xml:space="preserve">r, reiteradamente,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ao setor responsável da Administração </w:t>
      </w:r>
      <w:r>
        <w:rPr>
          <w:rFonts w:ascii="Times New Roman" w:hAnsi="Times New Roman" w:cs="Times New Roman"/>
          <w:szCs w:val="24"/>
        </w:rPr>
        <w:t>Pública o recapeamento asfáltico em toda extensão da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0566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0566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da entrada principal do bairro que está com alguns trechos cheio de buracos ocasionados pelas chuvas recentes, o que dificulta ainda mais</w:t>
      </w:r>
      <w:r>
        <w:rPr>
          <w:rFonts w:ascii="Times New Roman" w:eastAsia="Times New Roman" w:hAnsi="Times New Roman" w:cs="Times New Roman"/>
          <w:szCs w:val="24"/>
        </w:rPr>
        <w:t xml:space="preserve"> a passagem das pessoas, e, principalmente dificulta  o acesso ao local. Assim, esta solicitação se faz necessária com o objetivo de prevenir que ocorram riscos de acidentes e a maior deterioração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70566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23 de novembro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D41EFD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70566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</w:t>
            </w:r>
            <w:r>
              <w:rPr>
                <w:color w:val="000000"/>
              </w:rPr>
              <w:t>rendo Dionísio</w:t>
            </w:r>
          </w:p>
        </w:tc>
      </w:tr>
      <w:tr w:rsidR="00D41EFD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05665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0566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705665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7056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novembro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65" w:rsidRDefault="00705665">
      <w:r>
        <w:separator/>
      </w:r>
    </w:p>
  </w:endnote>
  <w:endnote w:type="continuationSeparator" w:id="0">
    <w:p w:rsidR="00705665" w:rsidRDefault="007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56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65" w:rsidRDefault="00705665">
      <w:r>
        <w:separator/>
      </w:r>
    </w:p>
  </w:footnote>
  <w:footnote w:type="continuationSeparator" w:id="0">
    <w:p w:rsidR="00705665" w:rsidRDefault="0070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566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5665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0E7A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EFD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A50B-0F85-4F97-90CE-826D4335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cmpa-4359</cp:lastModifiedBy>
  <cp:revision>10</cp:revision>
  <cp:lastPrinted>2017-09-29T16:18:00Z</cp:lastPrinted>
  <dcterms:created xsi:type="dcterms:W3CDTF">2016-01-14T15:36:00Z</dcterms:created>
  <dcterms:modified xsi:type="dcterms:W3CDTF">2021-11-22T17:54:00Z</dcterms:modified>
</cp:coreProperties>
</file>