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52" w:rsidRDefault="00D42A52"/>
    <w:p w:rsidR="00D42A52" w:rsidRDefault="00D42A52"/>
    <w:p w:rsidR="00D42A52" w:rsidRDefault="00D42A52">
      <w:bookmarkStart w:id="0" w:name="_GoBack"/>
      <w:bookmarkEnd w:id="0"/>
    </w:p>
    <w:tbl>
      <w:tblPr>
        <w:tblStyle w:val="Table1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4C6819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19" w:rsidRDefault="00D4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>Local:</w:t>
            </w:r>
            <w:r>
              <w:t xml:space="preserve"> Rua Itajubá, nº 200, bairro Boa Vista.</w:t>
            </w:r>
          </w:p>
        </w:tc>
      </w:tr>
      <w:tr w:rsidR="004C6819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819" w:rsidRDefault="00D4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Notificação de limpeza ao proprietário.</w:t>
            </w:r>
          </w:p>
        </w:tc>
      </w:tr>
    </w:tbl>
    <w:p w:rsidR="004C6819" w:rsidRDefault="004C6819">
      <w:bookmarkStart w:id="1" w:name="_n7ugltsdripo" w:colFirst="0" w:colLast="0"/>
      <w:bookmarkEnd w:id="1"/>
    </w:p>
    <w:p w:rsidR="004C6819" w:rsidRDefault="00D42A52">
      <w:bookmarkStart w:id="2" w:name="_yjqstqra2ce3" w:colFirst="0" w:colLast="0"/>
      <w:bookmarkEnd w:id="2"/>
      <w:r>
        <w:rPr>
          <w:noProof/>
          <w:lang w:eastAsia="pt-BR"/>
        </w:rPr>
        <w:drawing>
          <wp:inline distT="114300" distB="114300" distL="114300" distR="114300">
            <wp:extent cx="5937150" cy="4457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69497" name="imag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819">
      <w:pgSz w:w="11909" w:h="16834"/>
      <w:pgMar w:top="566" w:right="1115" w:bottom="52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19"/>
    <w:rsid w:val="004C6819"/>
    <w:rsid w:val="00D4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6FA5E-C324-425F-BA22-6C7192C9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cmpa-4359</cp:lastModifiedBy>
  <cp:revision>1</cp:revision>
  <dcterms:created xsi:type="dcterms:W3CDTF">2021-11-17T19:54:00Z</dcterms:created>
  <dcterms:modified xsi:type="dcterms:W3CDTF">2021-11-17T19:54:00Z</dcterms:modified>
</cp:coreProperties>
</file>