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1193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operação tapa-buraco na Rua Olegário Maciel, próximo a Sotegel, no bairro Primavera.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Faz-se necessário o reparo em virtude dos vários buracos existentes na referida rua, este fato causa diversos transtornos para o tráfego de veículos.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16 de novembro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novembro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