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B3" w:rsidRDefault="007371B3" w:rsidP="007371B3">
      <w:pPr>
        <w:ind w:left="2835"/>
        <w:jc w:val="both"/>
        <w:rPr>
          <w:b/>
          <w:color w:val="000000"/>
          <w:sz w:val="22"/>
          <w:szCs w:val="22"/>
        </w:rPr>
      </w:pPr>
      <w:r w:rsidRPr="00CE4A42">
        <w:rPr>
          <w:b/>
          <w:color w:val="000000"/>
          <w:sz w:val="22"/>
          <w:szCs w:val="22"/>
        </w:rPr>
        <w:t xml:space="preserve">PORTARIA Nº </w:t>
      </w:r>
      <w:r>
        <w:rPr>
          <w:b/>
          <w:color w:val="000000"/>
          <w:sz w:val="22"/>
          <w:szCs w:val="22"/>
        </w:rPr>
        <w:t>113</w:t>
      </w:r>
      <w:r w:rsidRPr="00CE4A42">
        <w:rPr>
          <w:b/>
          <w:color w:val="000000"/>
          <w:sz w:val="22"/>
          <w:szCs w:val="22"/>
        </w:rPr>
        <w:t xml:space="preserve"> / </w:t>
      </w:r>
      <w:r>
        <w:rPr>
          <w:b/>
          <w:color w:val="000000"/>
          <w:sz w:val="22"/>
          <w:szCs w:val="22"/>
        </w:rPr>
        <w:t>2021</w:t>
      </w:r>
    </w:p>
    <w:p w:rsidR="007371B3" w:rsidRPr="00466C52" w:rsidRDefault="007371B3" w:rsidP="007371B3">
      <w:pPr>
        <w:ind w:left="2835"/>
        <w:jc w:val="both"/>
        <w:rPr>
          <w:b/>
          <w:color w:val="000000"/>
          <w:sz w:val="22"/>
          <w:szCs w:val="22"/>
        </w:rPr>
      </w:pPr>
    </w:p>
    <w:p w:rsidR="007371B3" w:rsidRPr="00466C52" w:rsidRDefault="007371B3" w:rsidP="007371B3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71B3" w:rsidRDefault="007371B3" w:rsidP="007371B3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7371B3" w:rsidRPr="00466C52" w:rsidRDefault="007371B3" w:rsidP="007371B3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7371B3" w:rsidRPr="00466C52" w:rsidRDefault="007371B3" w:rsidP="007371B3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7371B3" w:rsidRPr="00466C52" w:rsidRDefault="007371B3" w:rsidP="007371B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>
        <w:rPr>
          <w:rFonts w:ascii="Times New Roman" w:hAnsi="Times New Roman"/>
          <w:sz w:val="22"/>
          <w:szCs w:val="22"/>
        </w:rPr>
        <w:t>Bruno Dias Ferreira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7371B3" w:rsidRDefault="007371B3" w:rsidP="007371B3">
      <w:pPr>
        <w:pStyle w:val="TextosemFormatao"/>
        <w:ind w:left="2835" w:right="1134"/>
        <w:jc w:val="both"/>
        <w:rPr>
          <w:rFonts w:ascii="Times New Roman" w:hAnsi="Times New Roman"/>
          <w:sz w:val="24"/>
          <w:szCs w:val="22"/>
        </w:rPr>
      </w:pPr>
    </w:p>
    <w:p w:rsidR="007371B3" w:rsidRPr="006D2916" w:rsidRDefault="007371B3" w:rsidP="007371B3">
      <w:pPr>
        <w:pStyle w:val="TextosemFormatao"/>
        <w:ind w:left="2835" w:right="1134"/>
        <w:jc w:val="both"/>
        <w:rPr>
          <w:rFonts w:ascii="Times New Roman" w:hAnsi="Times New Roman"/>
          <w:sz w:val="24"/>
          <w:szCs w:val="22"/>
        </w:rPr>
      </w:pPr>
    </w:p>
    <w:p w:rsidR="007371B3" w:rsidRPr="00466C52" w:rsidRDefault="007371B3" w:rsidP="007371B3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7371B3" w:rsidRDefault="007371B3" w:rsidP="007371B3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71B3" w:rsidRPr="00466C52" w:rsidRDefault="007371B3" w:rsidP="007371B3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71B3" w:rsidRPr="00466C52" w:rsidRDefault="007371B3" w:rsidP="007371B3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830"/>
        <w:gridCol w:w="1842"/>
        <w:gridCol w:w="1276"/>
        <w:gridCol w:w="1701"/>
        <w:gridCol w:w="1559"/>
      </w:tblGrid>
      <w:tr w:rsidR="007371B3" w:rsidRPr="00160B59" w:rsidTr="007F53D8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7371B3" w:rsidRPr="008261F2" w:rsidRDefault="007371B3" w:rsidP="007F53D8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EMPENHO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7371B3" w:rsidRPr="008261F2" w:rsidRDefault="007371B3" w:rsidP="007F53D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261F2">
              <w:rPr>
                <w:rFonts w:ascii="Times New Roman" w:hAnsi="Times New Roman"/>
                <w:b/>
                <w:sz w:val="18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7371B3" w:rsidRDefault="007371B3" w:rsidP="007F53D8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261F2">
              <w:rPr>
                <w:rFonts w:ascii="Times New Roman" w:hAnsi="Times New Roman"/>
                <w:b/>
                <w:sz w:val="18"/>
                <w:szCs w:val="20"/>
              </w:rPr>
              <w:t>EMPRESA/</w:t>
            </w:r>
          </w:p>
          <w:p w:rsidR="007371B3" w:rsidRPr="008261F2" w:rsidRDefault="007371B3" w:rsidP="007F53D8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261F2">
              <w:rPr>
                <w:rFonts w:ascii="Times New Roman" w:hAnsi="Times New Roman"/>
                <w:b/>
                <w:sz w:val="18"/>
                <w:szCs w:val="20"/>
              </w:rPr>
              <w:t>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371B3" w:rsidRPr="008261F2" w:rsidRDefault="007371B3" w:rsidP="007F53D8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261F2">
              <w:rPr>
                <w:rFonts w:ascii="Times New Roman" w:hAnsi="Times New Roman"/>
                <w:b/>
                <w:sz w:val="18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7371B3" w:rsidRPr="008261F2" w:rsidRDefault="007371B3" w:rsidP="007F53D8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261F2">
              <w:rPr>
                <w:rFonts w:ascii="Times New Roman" w:hAnsi="Times New Roman"/>
                <w:b/>
                <w:sz w:val="18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371B3" w:rsidRPr="008261F2" w:rsidRDefault="007371B3" w:rsidP="007F53D8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261F2">
              <w:rPr>
                <w:rFonts w:ascii="Times New Roman" w:hAnsi="Times New Roman"/>
                <w:b/>
                <w:sz w:val="18"/>
                <w:szCs w:val="20"/>
              </w:rPr>
              <w:t>SUPLENTE</w:t>
            </w:r>
          </w:p>
        </w:tc>
      </w:tr>
      <w:tr w:rsidR="007371B3" w:rsidRPr="00160B59" w:rsidTr="007F53D8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7371B3" w:rsidRPr="008261F2" w:rsidRDefault="007371B3" w:rsidP="007F53D8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EO 768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7371B3" w:rsidRPr="007371B3" w:rsidRDefault="007371B3" w:rsidP="007F53D8">
            <w:pPr>
              <w:jc w:val="center"/>
              <w:rPr>
                <w:sz w:val="20"/>
                <w:szCs w:val="20"/>
                <w:lang w:eastAsia="pt-BR"/>
              </w:rPr>
            </w:pPr>
            <w:r w:rsidRPr="007371B3">
              <w:rPr>
                <w:sz w:val="20"/>
                <w:szCs w:val="20"/>
                <w:lang w:eastAsia="pt-BR"/>
              </w:rPr>
              <w:t>Seguro privado para proteção do patrimônio público, representado pelo prédio sede da Câmara Municipal e por seus pertences.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71B3" w:rsidRPr="007371B3" w:rsidRDefault="007371B3" w:rsidP="007F53D8">
            <w:pPr>
              <w:ind w:left="-108" w:right="-108"/>
              <w:jc w:val="center"/>
              <w:rPr>
                <w:sz w:val="20"/>
              </w:rPr>
            </w:pPr>
            <w:proofErr w:type="spellStart"/>
            <w:proofErr w:type="gramStart"/>
            <w:r w:rsidRPr="007371B3">
              <w:rPr>
                <w:sz w:val="20"/>
              </w:rPr>
              <w:t>Sompo</w:t>
            </w:r>
            <w:proofErr w:type="spellEnd"/>
            <w:r w:rsidRPr="007371B3">
              <w:rPr>
                <w:sz w:val="20"/>
              </w:rPr>
              <w:t xml:space="preserve"> Seguros</w:t>
            </w:r>
            <w:proofErr w:type="gramEnd"/>
            <w:r w:rsidRPr="007371B3">
              <w:rPr>
                <w:sz w:val="20"/>
              </w:rPr>
              <w:t xml:space="preserve"> S/A</w:t>
            </w:r>
          </w:p>
          <w:p w:rsidR="007371B3" w:rsidRPr="007371B3" w:rsidRDefault="007371B3" w:rsidP="007F53D8">
            <w:pPr>
              <w:ind w:left="-108" w:right="-108"/>
              <w:jc w:val="center"/>
              <w:rPr>
                <w:sz w:val="20"/>
              </w:rPr>
            </w:pPr>
          </w:p>
          <w:p w:rsidR="007371B3" w:rsidRPr="007371B3" w:rsidRDefault="007371B3" w:rsidP="007F53D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371B3">
              <w:rPr>
                <w:sz w:val="20"/>
              </w:rPr>
              <w:t>61.383.493/0001-80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71B3" w:rsidRPr="00D25ABC" w:rsidRDefault="007371B3" w:rsidP="007F53D8">
            <w:pPr>
              <w:ind w:left="-108" w:right="-108"/>
              <w:jc w:val="center"/>
              <w:rPr>
                <w:sz w:val="20"/>
                <w:szCs w:val="20"/>
                <w:highlight w:val="yellow"/>
                <w:lang w:eastAsia="pt-BR"/>
              </w:rPr>
            </w:pPr>
            <w:r w:rsidRPr="007371B3">
              <w:rPr>
                <w:sz w:val="20"/>
                <w:szCs w:val="20"/>
                <w:lang w:eastAsia="pt-BR"/>
              </w:rPr>
              <w:t>29/09/2021  29</w:t>
            </w:r>
            <w:r w:rsidRPr="007371B3">
              <w:rPr>
                <w:sz w:val="20"/>
                <w:szCs w:val="20"/>
                <w:lang w:eastAsia="pt-BR"/>
              </w:rPr>
              <w:t>/09/2022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1B3" w:rsidRPr="007371B3" w:rsidRDefault="007371B3" w:rsidP="007F53D8">
            <w:pPr>
              <w:jc w:val="center"/>
              <w:rPr>
                <w:sz w:val="20"/>
                <w:szCs w:val="20"/>
              </w:rPr>
            </w:pPr>
            <w:r w:rsidRPr="007371B3">
              <w:rPr>
                <w:sz w:val="20"/>
                <w:szCs w:val="20"/>
              </w:rPr>
              <w:t>Sebastião Moreira</w:t>
            </w:r>
          </w:p>
          <w:p w:rsidR="007371B3" w:rsidRPr="007371B3" w:rsidRDefault="007371B3" w:rsidP="007F53D8">
            <w:pPr>
              <w:jc w:val="center"/>
              <w:rPr>
                <w:sz w:val="20"/>
                <w:szCs w:val="20"/>
              </w:rPr>
            </w:pPr>
            <w:r w:rsidRPr="007371B3">
              <w:rPr>
                <w:sz w:val="20"/>
                <w:szCs w:val="20"/>
              </w:rPr>
              <w:t xml:space="preserve">Matrícula 184 </w:t>
            </w:r>
          </w:p>
          <w:p w:rsidR="007371B3" w:rsidRPr="007371B3" w:rsidRDefault="007371B3" w:rsidP="007F53D8">
            <w:pPr>
              <w:jc w:val="center"/>
              <w:rPr>
                <w:sz w:val="20"/>
                <w:szCs w:val="20"/>
              </w:rPr>
            </w:pPr>
          </w:p>
          <w:p w:rsidR="007371B3" w:rsidRPr="007371B3" w:rsidRDefault="007371B3" w:rsidP="007F53D8">
            <w:pPr>
              <w:jc w:val="center"/>
              <w:rPr>
                <w:sz w:val="20"/>
                <w:szCs w:val="20"/>
              </w:rPr>
            </w:pPr>
          </w:p>
          <w:p w:rsidR="007371B3" w:rsidRPr="007371B3" w:rsidRDefault="007371B3" w:rsidP="007F53D8">
            <w:pPr>
              <w:jc w:val="center"/>
              <w:rPr>
                <w:sz w:val="20"/>
                <w:szCs w:val="20"/>
              </w:rPr>
            </w:pPr>
            <w:r w:rsidRPr="007371B3">
              <w:rPr>
                <w:sz w:val="20"/>
                <w:szCs w:val="20"/>
              </w:rPr>
              <w:t xml:space="preserve">Setor: </w:t>
            </w:r>
          </w:p>
          <w:p w:rsidR="007371B3" w:rsidRPr="007371B3" w:rsidRDefault="007371B3" w:rsidP="007F53D8">
            <w:pPr>
              <w:jc w:val="center"/>
              <w:rPr>
                <w:sz w:val="20"/>
                <w:szCs w:val="20"/>
              </w:rPr>
            </w:pPr>
            <w:r w:rsidRPr="007371B3">
              <w:rPr>
                <w:sz w:val="20"/>
                <w:szCs w:val="20"/>
              </w:rPr>
              <w:t xml:space="preserve">Patrimônio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1B3" w:rsidRPr="007371B3" w:rsidRDefault="007371B3" w:rsidP="007F53D8">
            <w:pPr>
              <w:jc w:val="center"/>
              <w:rPr>
                <w:sz w:val="20"/>
                <w:szCs w:val="20"/>
              </w:rPr>
            </w:pPr>
            <w:r w:rsidRPr="007371B3">
              <w:rPr>
                <w:sz w:val="20"/>
                <w:szCs w:val="20"/>
              </w:rPr>
              <w:t>Nicholas Ferreira da Silva</w:t>
            </w:r>
          </w:p>
          <w:p w:rsidR="007371B3" w:rsidRPr="007371B3" w:rsidRDefault="007371B3" w:rsidP="007F53D8">
            <w:pPr>
              <w:ind w:left="-108"/>
              <w:jc w:val="center"/>
              <w:rPr>
                <w:sz w:val="20"/>
                <w:szCs w:val="20"/>
              </w:rPr>
            </w:pPr>
            <w:r w:rsidRPr="007371B3">
              <w:rPr>
                <w:sz w:val="20"/>
                <w:szCs w:val="20"/>
              </w:rPr>
              <w:t>Matrícula 183</w:t>
            </w:r>
          </w:p>
          <w:p w:rsidR="007371B3" w:rsidRPr="007371B3" w:rsidRDefault="007371B3" w:rsidP="007F53D8">
            <w:pPr>
              <w:ind w:left="-108"/>
              <w:jc w:val="center"/>
              <w:rPr>
                <w:sz w:val="20"/>
                <w:szCs w:val="20"/>
              </w:rPr>
            </w:pPr>
          </w:p>
          <w:p w:rsidR="007371B3" w:rsidRPr="007371B3" w:rsidRDefault="007371B3" w:rsidP="007F53D8">
            <w:pPr>
              <w:ind w:left="-108"/>
              <w:jc w:val="center"/>
              <w:rPr>
                <w:sz w:val="20"/>
                <w:szCs w:val="20"/>
              </w:rPr>
            </w:pPr>
            <w:r w:rsidRPr="007371B3">
              <w:rPr>
                <w:sz w:val="20"/>
                <w:szCs w:val="20"/>
              </w:rPr>
              <w:t>Setor:</w:t>
            </w:r>
          </w:p>
          <w:p w:rsidR="007371B3" w:rsidRPr="007371B3" w:rsidRDefault="007371B3" w:rsidP="007F53D8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7371B3">
              <w:rPr>
                <w:sz w:val="20"/>
                <w:szCs w:val="20"/>
              </w:rPr>
              <w:t>Coordenadoria Financeira e Orçamentária</w:t>
            </w:r>
          </w:p>
        </w:tc>
      </w:tr>
    </w:tbl>
    <w:p w:rsidR="007371B3" w:rsidRPr="00466C52" w:rsidRDefault="007371B3" w:rsidP="007371B3">
      <w:pPr>
        <w:jc w:val="both"/>
        <w:rPr>
          <w:sz w:val="22"/>
          <w:szCs w:val="22"/>
        </w:rPr>
      </w:pPr>
    </w:p>
    <w:p w:rsidR="007371B3" w:rsidRPr="00466C52" w:rsidRDefault="007371B3" w:rsidP="007371B3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E00407">
        <w:rPr>
          <w:sz w:val="22"/>
          <w:szCs w:val="22"/>
        </w:rPr>
        <w:t>Art. 2º.</w:t>
      </w:r>
      <w:r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>Em caso de prorrogação do contrato, fica mantida a designação constante do artigo 1º desta Portaria.</w:t>
      </w:r>
    </w:p>
    <w:p w:rsidR="007371B3" w:rsidRPr="00466C52" w:rsidRDefault="007371B3" w:rsidP="007371B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7371B3" w:rsidRPr="00466C52" w:rsidRDefault="007371B3" w:rsidP="007371B3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</w:t>
      </w:r>
      <w:r w:rsidRPr="00466C52">
        <w:rPr>
          <w:sz w:val="22"/>
          <w:szCs w:val="22"/>
        </w:rPr>
        <w:t>º. A presente Portaria entra em vigor na data sua publicação, revoga</w:t>
      </w:r>
      <w:r>
        <w:rPr>
          <w:sz w:val="22"/>
          <w:szCs w:val="22"/>
        </w:rPr>
        <w:t>das as disposições em contrário.</w:t>
      </w:r>
    </w:p>
    <w:p w:rsidR="007371B3" w:rsidRDefault="007371B3" w:rsidP="007371B3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71B3" w:rsidRPr="00466C52" w:rsidRDefault="007371B3" w:rsidP="007371B3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71B3" w:rsidRPr="00466C52" w:rsidRDefault="007371B3" w:rsidP="007371B3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 xml:space="preserve">CÂMARA MUNICIPAL DE POUSO ALEGRE, </w:t>
      </w:r>
      <w:r>
        <w:rPr>
          <w:color w:val="000000"/>
          <w:sz w:val="22"/>
          <w:szCs w:val="22"/>
        </w:rPr>
        <w:t>28 de setembro de 2021</w:t>
      </w:r>
      <w:r w:rsidRPr="00466C52">
        <w:rPr>
          <w:color w:val="000000"/>
          <w:sz w:val="22"/>
          <w:szCs w:val="22"/>
        </w:rPr>
        <w:t>.</w:t>
      </w:r>
    </w:p>
    <w:p w:rsidR="007371B3" w:rsidRPr="00466C52" w:rsidRDefault="007371B3" w:rsidP="007371B3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71B3" w:rsidRPr="00466C52" w:rsidRDefault="007371B3" w:rsidP="007371B3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71B3" w:rsidRDefault="007371B3" w:rsidP="007371B3">
      <w:pPr>
        <w:jc w:val="center"/>
        <w:rPr>
          <w:sz w:val="22"/>
          <w:szCs w:val="22"/>
        </w:rPr>
      </w:pPr>
      <w:r>
        <w:rPr>
          <w:sz w:val="22"/>
          <w:szCs w:val="22"/>
        </w:rPr>
        <w:t>BRUNO DIAS</w:t>
      </w:r>
    </w:p>
    <w:p w:rsidR="007371B3" w:rsidRPr="00466C52" w:rsidRDefault="007371B3" w:rsidP="007371B3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p w:rsidR="00561A94" w:rsidRDefault="00561A94"/>
    <w:sectPr w:rsidR="00561A94" w:rsidSect="00466C52">
      <w:headerReference w:type="default" r:id="rId4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7371B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94345215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9D57A" wp14:editId="026F60EC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7371B3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7371B3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co, 320 - Primavera – CEP 37.552-03</w:t>
                          </w: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0</w:t>
                          </w:r>
                        </w:p>
                        <w:p w:rsidR="00C11F12" w:rsidRPr="00530F3B" w:rsidRDefault="007371B3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: (35) 3429-6501</w:t>
                          </w:r>
                        </w:p>
                        <w:p w:rsidR="00C11F12" w:rsidRPr="00530F3B" w:rsidRDefault="007371B3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7371B3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9D57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7371B3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7371B3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</w:t>
                    </w:r>
                    <w:r>
                      <w:rPr>
                        <w:rFonts w:ascii="GoudyOlSt BT" w:hAnsi="GoudyOlSt BT"/>
                        <w:sz w:val="20"/>
                      </w:rPr>
                      <w:t>co, 320 - Primavera – CEP 37.552-03</w:t>
                    </w:r>
                    <w:r w:rsidRPr="00530F3B">
                      <w:rPr>
                        <w:rFonts w:ascii="GoudyOlSt BT" w:hAnsi="GoudyOlSt BT"/>
                        <w:sz w:val="20"/>
                      </w:rPr>
                      <w:t>0</w:t>
                    </w:r>
                  </w:p>
                  <w:p w:rsidR="00C11F12" w:rsidRPr="00530F3B" w:rsidRDefault="007371B3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</w:t>
                    </w:r>
                    <w:r>
                      <w:rPr>
                        <w:rFonts w:ascii="GoudyOlSt BT" w:hAnsi="GoudyOlSt BT"/>
                        <w:sz w:val="20"/>
                      </w:rPr>
                      <w:t>: (35) 3429-6501</w:t>
                    </w:r>
                  </w:p>
                  <w:p w:rsidR="00C11F12" w:rsidRPr="00530F3B" w:rsidRDefault="007371B3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7371B3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B3"/>
    <w:rsid w:val="00561A94"/>
    <w:rsid w:val="0073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A1F704-554E-433E-8BCC-EF61CA51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71B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371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71B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37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7371B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371B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371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37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71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7371B3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7371B3"/>
    <w:pPr>
      <w:ind w:left="1560" w:hanging="2269"/>
      <w:jc w:val="both"/>
    </w:pPr>
    <w:rPr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71B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1</cp:revision>
  <dcterms:created xsi:type="dcterms:W3CDTF">2021-09-28T17:31:00Z</dcterms:created>
  <dcterms:modified xsi:type="dcterms:W3CDTF">2021-09-28T17:40:00Z</dcterms:modified>
</cp:coreProperties>
</file>