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218E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31 de agosto de 2021</w:t>
      </w:r>
    </w:p>
    <w:p w:rsidR="007C3CF2" w:rsidRDefault="000218E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552D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218E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552D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218E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A552D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218E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552D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218E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552D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218E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552D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18E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0218E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A552D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218E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A552D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0218E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A552D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18E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0218E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A552D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18E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218E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0218E9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Pr="008C3D2C" w:rsidRDefault="000218E9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144/2021 encaminhando o Projeto de Lei nº 1.221/2021 que dispõe sobre ''Autoriza a abertura de crédito suplementar na forma dos artigos 42 e 43 da Lei nº 4.320/64.''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143/2021 encaminhando o Projeto de Lei nº 1.220/2021, que dispõe sobre: ''Autoriza a abertura de crédito especial na forma dos artigos 42 e 43 da Lei 4.320/64''.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145/2021 encaminhando o Projeto de Lei nº 1.215/2021, que dispõe sobre: ''Autoriza a desafetação e descacterização de área verde localizada no Loteamento Setvillage Las Palmas e celebração de escritura de permuta de imóveis com Setpar 62 Urbanizadora LTDA Stone Empreendimentos Imobiliários LTDA, bem como, desafetação de sistema viário e afetação de área verde e dá outras providências."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142/2021 encaminhando o Projeto de Lei nº 1.219/2021 que dispõe sobre ''Autoriza a abertura de crédito especial na forma dos artigos 42 e 43 da Lei 4.320/64''.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53/2021 encaminhando resposta à Indicação n° 999/2021, de autoria do Ver. Ely da Autopeças.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54/2021 encaminhando resposta às Indicações n° 1016/2021 e 1017/2021, de autoria do Ver. Miguel Júnior Tomatinho.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lastRenderedPageBreak/>
        <w:t>- Ofício n° 52/2021 encaminhando resposta às Indicações n° 1005/2021 e 1009/2021, de autoria do Ver. Dr. Arlindo Motta Paes.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264/2021 encaminhado pela Secretaria de Educação e Cultura solicitando o uso do Plenário no dia 22 de setembro de 2021, no período matutino das 8h30 às 11h e no período vespertino das 13h30 às 16h, para o Curso de capacitação para profissionais de apoio dos alunos laudados.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89/2021 encaminhando resposta à Indicação n° 1005/2021, de autoria do Ver. Dr. Arlindo Motta Paes.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88/2021 encaminhando resposta à Indicação n° 999/2021, de autoria do Ver. Ely da Autopeças.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08/2021 encaminhado pela Controladoria Geral do Município solicitando o uso do Plenário no dia 06 de outubro, das 8h às 17h, para realizar o evento promovido pelo Tribunal de Contas de Minas Gerais com a Prefeitura Municipal com o tema ''Treinamento de Controle Interno''.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141/2021 encaminhando o Projeto de Lei nº 1.217/2021 que ''Autoriza a abertura de crédito especial na forma dos artigos 42 e 43 da Lei 4.320/64.''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139/2021 encaminhando o Projeto de Lei nº 1.216/2021, que dispõe sobre: ''Autoriza a abertura de crédito suplementar na forma dos artigos 42 e 43 da Lei 4.320/64''.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140/21 encaminhando Decreto nº 57/21 que "ABRE CRÉDITO SUPLEMENTAR PARA O EXERCÍCIO FINANCEIRO DE 2021"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76/2021 encaminhando resposta à Indicação n° 989/2021, de autoria do Ver. Reverendo Dionísio.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77/2021 encaminhando resposta à Indicação n° 1014/2021, de autoria do Ver. Miguel Júnior Tomatinho.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78/2021 encaminhando resposta à Indicação n° 1018/2021, de autoria do Ver. Igor Tavares.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75/2021 encaminhando resposta à Indicação n° 1002/2021, de autoria do Ver. Dr. Edson.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72/2021 encaminhando resposta à Indicação n° 977/2021, de autoria do Ver. Odair Quincote.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Ofícios n° 104/2021, 112/2021 e 115/2021 encaminhando respostas às indicações n° 877/2021, 945/2021 e 984/2021, de autoria do Ver. Leandro Morais.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Correspondência Recebida Nº 534/2021 Ofícios n° 109/2021, 111/2021, 113/2021, 114/2021 e 73/2021 encaminhando respostas às indicações n° 920/2021, 942/2021, 979/2021, 980/2021 e 1012/2021, de autoria do Ver. Arlindo da Motta Paes.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Ofícios n° 106/2021, 107/2021, 108/2021 e 74/2021 encaminhando respostas às indicações n° 892/2021, 900/2021, 911/2021 e 1001/2021, de autoria do Ver. Ely da Autopeças.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n° 110/2021 encaminhando resposta à Indicação n° 929/2021, de autoria do Ver. Igor Tavares.</w:t>
      </w:r>
    </w:p>
    <w:p w:rsidR="008C3D2C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C3D2C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155/21 encaminhado pelo Secretário Municipal de Políticas Sociais em resposta ao ofício 01/21 encaminhado pela Comissão Permanente de Defesa dos Direitos da Pessoa Com Deficiência e da Pessoa Idosa.</w:t>
      </w:r>
    </w:p>
    <w:p w:rsidR="007C3CF2" w:rsidRPr="008C3D2C" w:rsidRDefault="007C3CF2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C3D2C" w:rsidRDefault="007C3CF2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C3D2C" w:rsidRDefault="000218E9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C3D2C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8C3D2C" w:rsidRDefault="007C3CF2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C3D2C" w:rsidRDefault="000218E9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C3D2C">
        <w:rPr>
          <w:rFonts w:ascii="Times New Roman" w:hAnsi="Times New Roman"/>
          <w:sz w:val="24"/>
          <w:szCs w:val="24"/>
        </w:rPr>
        <w:t>- Ofício nº 38/2021 encaminhado pela Fundação de Ensino Superior do Vale do Sapucaí (FUVS) solicitando o uso do plenário para o dia 10 de setembro de 2021, no horário das 8h às 10h45min, para realização de evento em parceria com a Prefeitura Municipal e Câmara Municipal.</w:t>
      </w:r>
      <w:bookmarkStart w:id="0" w:name="OLE_LINK5"/>
      <w:bookmarkStart w:id="1" w:name="OLE_LINK6"/>
      <w:bookmarkEnd w:id="0"/>
      <w:bookmarkEnd w:id="1"/>
    </w:p>
    <w:p w:rsidR="007C3CF2" w:rsidRPr="008C3D2C" w:rsidRDefault="007C3CF2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C3D2C" w:rsidRDefault="007C3CF2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C3D2C" w:rsidRDefault="000218E9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C3D2C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C3D2C" w:rsidRDefault="007C3CF2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C3D2C" w:rsidRDefault="008C3D2C" w:rsidP="008C3D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INDICAÇÕES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Vereador Bruno Dias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1045/2021 Solicita o recapeamento asfáltico da rua Dr. Lázaro de Carvalho, no bairro Jardim Paraíso.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3E1">
        <w:rPr>
          <w:rFonts w:ascii="Times New Roman" w:hAnsi="Times New Roman"/>
          <w:sz w:val="24"/>
          <w:szCs w:val="24"/>
        </w:rPr>
        <w:t>Vereador Ely</w:t>
      </w:r>
      <w:proofErr w:type="gramEnd"/>
      <w:r w:rsidRPr="008B03E1">
        <w:rPr>
          <w:rFonts w:ascii="Times New Roman" w:hAnsi="Times New Roman"/>
          <w:sz w:val="24"/>
          <w:szCs w:val="24"/>
        </w:rPr>
        <w:t xml:space="preserve"> da Autopeças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1048/2021 Solicita estudo sobre a viabilidade de implantação de mão única no beco entre a rua Coronel Brito Filho, nº 622, com a rua Antônio Lemes, no bairro Fátima.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1049/2021 Solicita a sinalização viária e a pintura da lombada já existente na rua Coronel Brito Filho, próximo ao número 980, no bairro Fátima.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lastRenderedPageBreak/>
        <w:t>- Nº 1056/2021 Solicita, reiteradamente, a notificação do proprietário do lote para que proceda com a limpeza, a capina e a manutenção periódica do terreno e respectiva calçada, situado na Rua Mauro da Silva Barros, no bairro Pousada dos Campos.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Vereador Leandro Morais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1052/2021 Solicita a manutenção e a troca da tampa da boca de lobo localizada na rua Francisco Trenti, próximo ao número 148, no bairro Foch II.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B03E1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1053/2021 Solicita a capina e a limpeza do beco localizado entre os números 65 e 75, da Rua José Garcia Machado, no bairro Colinas de Santa Bárbara.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1054/2021 Solicita a instalação de lixeiras pequenas e a limpeza em toda a extensão da Avenida Prefeito Sapucaí, no bairro Alfredo Custódio de Paula.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1055/2021 Solicita a capina e a operação tapa-buraco em toda a extensão da Rua José Garcia Machado, no bairro Colinas de Santa Bárbara.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Vereador Reverendo Dionísio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1046/2021 Solicita, reiteradamente, a intervenção junto a empresa responsável pelo procedimento inadequado na Rua Caldas, n° 28, no bairro São João.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1051/2021 Solicita a instalação de bancos de cimento e a instalação de estruturas para acolher o lixo de forma adequada ao longo da Rua da Colina e da Rua São Cristóvão, que margeiam a pista do aeroporto, no bairro Colina Verde.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3E1">
        <w:rPr>
          <w:rFonts w:ascii="Times New Roman" w:hAnsi="Times New Roman"/>
          <w:sz w:val="24"/>
          <w:szCs w:val="24"/>
        </w:rPr>
        <w:t>Vereador Wesley</w:t>
      </w:r>
      <w:proofErr w:type="gramEnd"/>
      <w:r w:rsidRPr="008B03E1">
        <w:rPr>
          <w:rFonts w:ascii="Times New Roman" w:hAnsi="Times New Roman"/>
          <w:sz w:val="24"/>
          <w:szCs w:val="24"/>
        </w:rPr>
        <w:t xml:space="preserve"> do Resgate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1047/2021 Solicita a instalação de quebra-molas na Rua São João, próximo ao número 514, no bairro São João.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1050/2021 Solicita, em caráter de urgência, a instalação de manilhas de esgoto na Rua Sapucaí, no bairro São Geraldo.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MOÇÕES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138/2021 MOÇÃO DE PESAR aos familiares do Sr. Antônio Tibúrcio Mendes, pelo seu falecimento.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03E1" w:rsidRPr="008B03E1" w:rsidRDefault="008B03E1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EMENDAS</w:t>
      </w:r>
    </w:p>
    <w:p w:rsidR="008B03E1" w:rsidRPr="008B03E1" w:rsidRDefault="008B03E1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03E1" w:rsidRPr="008B03E1" w:rsidRDefault="008B03E1" w:rsidP="008B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8B03E1">
        <w:rPr>
          <w:rFonts w:ascii="Times New Roman" w:hAnsi="Times New Roman"/>
          <w:sz w:val="24"/>
          <w:szCs w:val="24"/>
        </w:rPr>
        <w:t xml:space="preserve">Emenda nº 01 ao Projeto de Lei nº 7713/2021 </w:t>
      </w:r>
      <w:r w:rsidRPr="008B03E1">
        <w:rPr>
          <w:rFonts w:ascii="Times New Roman" w:hAnsi="Times New Roman"/>
          <w:bCs/>
          <w:sz w:val="24"/>
          <w:szCs w:val="24"/>
          <w:lang w:eastAsia="pt-BR"/>
        </w:rPr>
        <w:t>ALTERA O ARTIGO 2º E ACRESCENTA O ARTIGO 6º.</w:t>
      </w:r>
    </w:p>
    <w:p w:rsidR="008B03E1" w:rsidRPr="008B03E1" w:rsidRDefault="008B03E1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03E1" w:rsidRPr="008B03E1" w:rsidRDefault="008B03E1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REQUERIMENTOS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Vereador Bruno Dias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54/2021 Requer a realização de Sessão Especial em homenagem aos 90 anos da Loja Maçônica Sul Mineira, a ser realizada no dia 2 de setembro de 2021, às 19 horas.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 xml:space="preserve">Comissão de Administração Pública 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55/2021 Requer a realização de Audiência Pública para discutir sobre os assuntos relacionados ao Projeto de Lei nº 1.214/2021, que dispõe sobre a revisão do Plano Diretor do Município de Pouso Alegre.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Vereador Reverendo Dionísio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56/2021 Requer única discussão e votação para o Projeto de Lei nº 1.216/2021.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Nº 57/2021 Requer única discussão e votação para o Projeto de Lei nº 1.217/2021.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Correspondências Recebidas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03E1" w:rsidRPr="008B03E1" w:rsidRDefault="008B03E1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Vereador Dr. Arlindo Motta Paes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Ofício encaminhado pelo Ver. Arlindo da Motta Paes informando sua participação de forma remota na Sessão Ordinária do dia 31 de agosto de 2021.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Vereador Dr. Edson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Ofício nº 42/21 encaminhado pelo Vereador Dr. Edson solicitando a inclusão do Projeto de Lei nº 7704/21 na pauta de votação para a sessão ordinária a ser realizada em 31/08/</w:t>
      </w:r>
      <w:r w:rsidR="008B03E1" w:rsidRPr="008B03E1">
        <w:rPr>
          <w:rFonts w:ascii="Times New Roman" w:hAnsi="Times New Roman"/>
          <w:sz w:val="24"/>
          <w:szCs w:val="24"/>
        </w:rPr>
        <w:t>20</w:t>
      </w:r>
      <w:r w:rsidRPr="008B03E1">
        <w:rPr>
          <w:rFonts w:ascii="Times New Roman" w:hAnsi="Times New Roman"/>
          <w:sz w:val="24"/>
          <w:szCs w:val="24"/>
        </w:rPr>
        <w:t>21.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03E1" w:rsidRPr="008B03E1" w:rsidRDefault="008B03E1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lastRenderedPageBreak/>
        <w:t>Vereador Reverendo Dionísio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Ofício n° 63/2021 encaminhado pelo Ver. Reverendo Dionísio informando sua participação de forma remota na Sessão Ordinária do dia 31 de agosto de 2021.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52D2" w:rsidRPr="008B03E1" w:rsidRDefault="000218E9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03E1">
        <w:rPr>
          <w:rFonts w:ascii="Times New Roman" w:hAnsi="Times New Roman"/>
          <w:sz w:val="24"/>
          <w:szCs w:val="24"/>
        </w:rPr>
        <w:t>- Ofício n° 62/2021 encaminhado pelo Ver. Reverendo Dionísio informando sua ausência na solenidade dos ''90 anos da Loja Maçônica Fraternidade de Sul Mineira'', nesta Casa de Leis.</w:t>
      </w:r>
    </w:p>
    <w:p w:rsidR="008C3D2C" w:rsidRPr="008B03E1" w:rsidRDefault="008C3D2C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03E1" w:rsidRPr="008B03E1" w:rsidRDefault="008B03E1" w:rsidP="008C3D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8B03E1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CD" w:rsidRDefault="00A767CD">
      <w:pPr>
        <w:spacing w:after="0" w:line="240" w:lineRule="auto"/>
      </w:pPr>
      <w:r>
        <w:separator/>
      </w:r>
    </w:p>
  </w:endnote>
  <w:endnote w:type="continuationSeparator" w:id="0">
    <w:p w:rsidR="00A767CD" w:rsidRDefault="00A7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767C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218E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218E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218E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CD" w:rsidRDefault="00A767CD">
      <w:pPr>
        <w:spacing w:after="0" w:line="240" w:lineRule="auto"/>
      </w:pPr>
      <w:r>
        <w:separator/>
      </w:r>
    </w:p>
  </w:footnote>
  <w:footnote w:type="continuationSeparator" w:id="0">
    <w:p w:rsidR="00A767CD" w:rsidRDefault="00A7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767C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218E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218E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218E9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9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8E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03E1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3D2C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2D2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67CD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075D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075D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411D9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075DD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46E829-6B0F-4610-A66C-435AE743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1316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2018-01-17T16:40:00Z</dcterms:created>
  <dcterms:modified xsi:type="dcterms:W3CDTF">2021-08-31T20:22:00Z</dcterms:modified>
</cp:coreProperties>
</file>